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jc w:val="center"/>
        <w:shd w:val="clear" w:color="auto" w:fill="FFFFFF"/>
        <w:tblCellMar>
          <w:left w:w="0" w:type="dxa"/>
          <w:right w:w="0" w:type="dxa"/>
        </w:tblCellMar>
        <w:tblLook w:val="04A0" w:firstRow="1" w:lastRow="0" w:firstColumn="1" w:lastColumn="0" w:noHBand="0" w:noVBand="1"/>
      </w:tblPr>
      <w:tblGrid>
        <w:gridCol w:w="8718"/>
      </w:tblGrid>
      <w:tr w:rsidR="00A55C6D" w:rsidRPr="00A55C6D" w:rsidTr="00A55C6D">
        <w:trPr>
          <w:jc w:val="center"/>
        </w:trPr>
        <w:tc>
          <w:tcPr>
            <w:tcW w:w="0" w:type="auto"/>
            <w:shd w:val="clear" w:color="auto" w:fill="FFFFFF"/>
          </w:tcPr>
          <w:tbl>
            <w:tblPr>
              <w:tblW w:w="8700" w:type="dxa"/>
              <w:tblCellMar>
                <w:left w:w="0" w:type="dxa"/>
                <w:right w:w="0" w:type="dxa"/>
              </w:tblCellMar>
              <w:tblLook w:val="04A0" w:firstRow="1" w:lastRow="0" w:firstColumn="1" w:lastColumn="0" w:noHBand="0" w:noVBand="1"/>
            </w:tblPr>
            <w:tblGrid>
              <w:gridCol w:w="8713"/>
            </w:tblGrid>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3"/>
                  </w:tblGrid>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07"/>
                          <w:gridCol w:w="6"/>
                        </w:tblGrid>
                        <w:tr w:rsidR="00A55C6D" w:rsidRPr="00A55C6D">
                          <w:tc>
                            <w:tcPr>
                              <w:tcW w:w="0" w:type="auto"/>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r w:rsidRPr="00A55C6D">
                                <w:rPr>
                                  <w:rFonts w:ascii="Helvetica" w:eastAsia="Calibri" w:hAnsi="Helvetica" w:cs="Helvetica"/>
                                  <w:noProof/>
                                  <w:color w:val="0000FF"/>
                                  <w:sz w:val="20"/>
                                  <w:szCs w:val="20"/>
                                </w:rPr>
                                <w:drawing>
                                  <wp:inline distT="0" distB="0" distL="0" distR="0" wp14:anchorId="6FAEDBBF" wp14:editId="230A2C7B">
                                    <wp:extent cx="5528945" cy="2275205"/>
                                    <wp:effectExtent l="0" t="0" r="0" b="0"/>
                                    <wp:docPr id="45" name="Picture 23" descr="Middletown Minutes">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ddletown Minu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8945" cy="227520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80" w:lineRule="atLeast"/>
              <w:rPr>
                <w:rFonts w:ascii="Helvetica" w:eastAsia="Calibri" w:hAnsi="Helvetica" w:cs="Helvetica"/>
                <w:color w:val="222222"/>
                <w:sz w:val="20"/>
                <w:szCs w:val="20"/>
              </w:rPr>
            </w:pPr>
          </w:p>
          <w:tbl>
            <w:tblPr>
              <w:tblW w:w="8700" w:type="dxa"/>
              <w:tblCellMar>
                <w:left w:w="0" w:type="dxa"/>
                <w:right w:w="0" w:type="dxa"/>
              </w:tblCellMar>
              <w:tblLook w:val="04A0" w:firstRow="1" w:lastRow="0" w:firstColumn="1" w:lastColumn="0" w:noHBand="0" w:noVBand="1"/>
            </w:tblPr>
            <w:tblGrid>
              <w:gridCol w:w="8718"/>
            </w:tblGrid>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jc w:val="center"/>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t>Reminder: </w:t>
                              </w:r>
                              <w:proofErr w:type="spellStart"/>
                              <w:r w:rsidRPr="00A55C6D">
                                <w:rPr>
                                  <w:rFonts w:ascii="Arial" w:eastAsia="Times New Roman" w:hAnsi="Arial" w:cs="Arial"/>
                                  <w:b/>
                                  <w:bCs/>
                                  <w:color w:val="AF282F"/>
                                  <w:kern w:val="36"/>
                                  <w:sz w:val="30"/>
                                  <w:szCs w:val="30"/>
                                </w:rPr>
                                <w:t>Microgrid</w:t>
                              </w:r>
                              <w:proofErr w:type="spellEnd"/>
                              <w:r w:rsidRPr="00A55C6D">
                                <w:rPr>
                                  <w:rFonts w:ascii="Arial" w:eastAsia="Times New Roman" w:hAnsi="Arial" w:cs="Arial"/>
                                  <w:b/>
                                  <w:bCs/>
                                  <w:color w:val="AF282F"/>
                                  <w:kern w:val="36"/>
                                  <w:sz w:val="30"/>
                                  <w:szCs w:val="30"/>
                                </w:rPr>
                                <w:t xml:space="preserve"> Feasibility Study Public Information Session Tonight from 7-9PM </w:t>
                              </w:r>
                            </w:p>
                          </w:tc>
                          <w:tc>
                            <w:tcPr>
                              <w:tcW w:w="6" w:type="dxa"/>
                              <w:hideMark/>
                            </w:tcPr>
                            <w:p w:rsidR="00A55C6D" w:rsidRPr="00A55C6D" w:rsidRDefault="00A55C6D" w:rsidP="00A55C6D">
                              <w:pPr>
                                <w:spacing w:after="0" w:line="240" w:lineRule="auto"/>
                                <w:rPr>
                                  <w:rFonts w:ascii="Arial" w:eastAsia="Times New Roman" w:hAnsi="Arial" w:cs="Arial"/>
                                  <w:color w:val="AF282F"/>
                                  <w:sz w:val="30"/>
                                  <w:szCs w:val="3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12"/>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6"/>
                          <w:gridCol w:w="6"/>
                        </w:tblGrid>
                        <w:tr w:rsidR="00A55C6D" w:rsidRPr="00A55C6D">
                          <w:tc>
                            <w:tcPr>
                              <w:tcW w:w="0" w:type="auto"/>
                              <w:tcMar>
                                <w:top w:w="0" w:type="dxa"/>
                                <w:left w:w="150" w:type="dxa"/>
                                <w:bottom w:w="150" w:type="dxa"/>
                                <w:right w:w="150" w:type="dxa"/>
                              </w:tcMar>
                            </w:tcPr>
                            <w:p w:rsidR="00A55C6D" w:rsidRPr="00A55C6D" w:rsidRDefault="00A55C6D" w:rsidP="00A55C6D">
                              <w:pPr>
                                <w:spacing w:after="0" w:line="280" w:lineRule="atLeast"/>
                                <w:jc w:val="center"/>
                                <w:rPr>
                                  <w:rFonts w:ascii="Helvetica" w:eastAsia="Calibri" w:hAnsi="Helvetica" w:cs="Helvetica"/>
                                  <w:color w:val="0000FF"/>
                                  <w:sz w:val="24"/>
                                  <w:szCs w:val="24"/>
                                  <w:u w:val="single"/>
                                </w:rPr>
                              </w:pPr>
                              <w:r w:rsidRPr="00A55C6D">
                                <w:rPr>
                                  <w:rFonts w:ascii="Helvetica" w:eastAsia="Calibri" w:hAnsi="Helvetica" w:cs="Helvetica"/>
                                  <w:noProof/>
                                  <w:color w:val="0000FF"/>
                                  <w:sz w:val="20"/>
                                  <w:szCs w:val="20"/>
                                </w:rPr>
                                <w:drawing>
                                  <wp:inline distT="0" distB="0" distL="0" distR="0" wp14:anchorId="223124A0" wp14:editId="71B32224">
                                    <wp:extent cx="5337810" cy="2987675"/>
                                    <wp:effectExtent l="0" t="0" r="0" b="3175"/>
                                    <wp:docPr id="24" name="Picture 24" descr="Microgrid Public Info Session ">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icrogrid Public Info Sess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7810" cy="2987675"/>
                                            </a:xfrm>
                                            <a:prstGeom prst="rect">
                                              <a:avLst/>
                                            </a:prstGeom>
                                            <a:noFill/>
                                            <a:ln>
                                              <a:noFill/>
                                            </a:ln>
                                          </pic:spPr>
                                        </pic:pic>
                                      </a:graphicData>
                                    </a:graphic>
                                  </wp:inline>
                                </w:drawing>
                              </w:r>
                            </w:p>
                            <w:p w:rsidR="00A55C6D" w:rsidRPr="00A55C6D" w:rsidRDefault="00A55C6D" w:rsidP="00A55C6D">
                              <w:pPr>
                                <w:spacing w:after="0" w:line="240" w:lineRule="auto"/>
                                <w:jc w:val="center"/>
                                <w:rPr>
                                  <w:rFonts w:ascii="Times New Roman" w:eastAsia="Calibri" w:hAnsi="Times New Roman" w:cs="Times New Roman"/>
                                  <w:sz w:val="24"/>
                                  <w:szCs w:val="24"/>
                                </w:rPr>
                              </w:pPr>
                              <w:hyperlink r:id="rId8" w:tgtFrame="_blank" w:history="1">
                                <w:r w:rsidRPr="00A55C6D">
                                  <w:rPr>
                                    <w:rFonts w:ascii="Helvetica" w:eastAsia="Calibri" w:hAnsi="Helvetica" w:cs="Helvetica"/>
                                    <w:b/>
                                    <w:bCs/>
                                    <w:color w:val="0000FF"/>
                                    <w:sz w:val="20"/>
                                    <w:szCs w:val="20"/>
                                    <w:u w:val="single"/>
                                  </w:rPr>
                                  <w:t>Click the picture to learn more!</w:t>
                                </w:r>
                              </w:hyperlink>
                            </w:p>
                            <w:p w:rsidR="00A55C6D" w:rsidRPr="00A55C6D" w:rsidRDefault="00A55C6D" w:rsidP="00A55C6D">
                              <w:pPr>
                                <w:spacing w:after="0" w:line="280" w:lineRule="atLeast"/>
                                <w:jc w:val="center"/>
                                <w:rPr>
                                  <w:rFonts w:ascii="Helvetica" w:eastAsia="Calibri" w:hAnsi="Helvetica" w:cs="Helvetica"/>
                                  <w:color w:val="222222"/>
                                  <w:sz w:val="20"/>
                                  <w:szCs w:val="20"/>
                                </w:rPr>
                              </w:pP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jc w:val="center"/>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t> Middletown Celebrates Police Week!</w:t>
                              </w:r>
                            </w:p>
                          </w:tc>
                          <w:tc>
                            <w:tcPr>
                              <w:tcW w:w="6" w:type="dxa"/>
                              <w:hideMark/>
                            </w:tcPr>
                            <w:p w:rsidR="00A55C6D" w:rsidRPr="00A55C6D" w:rsidRDefault="00A55C6D" w:rsidP="00A55C6D">
                              <w:pPr>
                                <w:spacing w:after="0" w:line="240" w:lineRule="auto"/>
                                <w:rPr>
                                  <w:rFonts w:ascii="Arial" w:eastAsia="Times New Roman" w:hAnsi="Arial" w:cs="Arial"/>
                                  <w:color w:val="AF282F"/>
                                  <w:sz w:val="30"/>
                                  <w:szCs w:val="3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3006"/>
                    <w:gridCol w:w="3006"/>
                    <w:gridCol w:w="2706"/>
                  </w:tblGrid>
                  <w:tr w:rsidR="00A55C6D" w:rsidRPr="00A55C6D">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150" w:type="dxa"/>
                                <w:bottom w:w="150" w:type="dxa"/>
                                <w:right w:w="0" w:type="dxa"/>
                              </w:tcMar>
                              <w:hideMark/>
                            </w:tcPr>
                            <w:p w:rsidR="00A55C6D" w:rsidRPr="00A55C6D" w:rsidRDefault="00A55C6D" w:rsidP="00A55C6D">
                              <w:pPr>
                                <w:spacing w:after="0" w:line="280" w:lineRule="atLeast"/>
                                <w:jc w:val="center"/>
                                <w:rPr>
                                  <w:rFonts w:ascii="Arial" w:eastAsia="Calibri" w:hAnsi="Arial" w:cs="Arial"/>
                                  <w:color w:val="222222"/>
                                  <w:sz w:val="20"/>
                                  <w:szCs w:val="20"/>
                                </w:rPr>
                              </w:pPr>
                              <w:r w:rsidRPr="00A55C6D">
                                <w:rPr>
                                  <w:rFonts w:ascii="Arial" w:eastAsia="Calibri" w:hAnsi="Arial" w:cs="Arial"/>
                                  <w:noProof/>
                                  <w:color w:val="222222"/>
                                  <w:sz w:val="20"/>
                                  <w:szCs w:val="20"/>
                                </w:rPr>
                                <w:drawing>
                                  <wp:inline distT="0" distB="0" distL="0" distR="0" wp14:anchorId="5256D9E0" wp14:editId="2FD9AB5F">
                                    <wp:extent cx="1616075" cy="1212215"/>
                                    <wp:effectExtent l="0" t="0" r="3175" b="6985"/>
                                    <wp:docPr id="25" name="Picture 25" descr="Police W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lice Week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6075" cy="121221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150" w:type="dxa"/>
                                <w:bottom w:w="150" w:type="dxa"/>
                                <w:right w:w="0" w:type="dxa"/>
                              </w:tcMar>
                              <w:hideMark/>
                            </w:tcPr>
                            <w:p w:rsidR="00A55C6D" w:rsidRPr="00A55C6D" w:rsidRDefault="00A55C6D" w:rsidP="00A55C6D">
                              <w:pPr>
                                <w:spacing w:after="0" w:line="280" w:lineRule="atLeast"/>
                                <w:jc w:val="center"/>
                                <w:rPr>
                                  <w:rFonts w:ascii="Arial" w:eastAsia="Calibri" w:hAnsi="Arial" w:cs="Arial"/>
                                  <w:color w:val="222222"/>
                                  <w:sz w:val="20"/>
                                  <w:szCs w:val="20"/>
                                </w:rPr>
                              </w:pPr>
                              <w:r w:rsidRPr="00A55C6D">
                                <w:rPr>
                                  <w:rFonts w:ascii="Arial" w:eastAsia="Calibri" w:hAnsi="Arial" w:cs="Arial"/>
                                  <w:noProof/>
                                  <w:color w:val="222222"/>
                                  <w:sz w:val="20"/>
                                  <w:szCs w:val="20"/>
                                </w:rPr>
                                <w:drawing>
                                  <wp:inline distT="0" distB="0" distL="0" distR="0" wp14:anchorId="68F158B7" wp14:editId="7594307A">
                                    <wp:extent cx="1616075" cy="1127125"/>
                                    <wp:effectExtent l="0" t="0" r="3175" b="0"/>
                                    <wp:docPr id="26" name="Picture 26" descr="Police W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lice Wee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075" cy="112712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0" w:type="dxa"/>
                                <w:bottom w:w="150" w:type="dxa"/>
                                <w:right w:w="150" w:type="dxa"/>
                              </w:tcMar>
                              <w:hideMark/>
                            </w:tcPr>
                            <w:p w:rsidR="00A55C6D" w:rsidRPr="00A55C6D" w:rsidRDefault="00A55C6D" w:rsidP="00A55C6D">
                              <w:pPr>
                                <w:spacing w:after="0" w:line="280" w:lineRule="atLeast"/>
                                <w:jc w:val="center"/>
                                <w:rPr>
                                  <w:rFonts w:ascii="Arial" w:eastAsia="Calibri" w:hAnsi="Arial" w:cs="Arial"/>
                                  <w:color w:val="222222"/>
                                  <w:sz w:val="20"/>
                                  <w:szCs w:val="20"/>
                                </w:rPr>
                              </w:pPr>
                              <w:r w:rsidRPr="00A55C6D">
                                <w:rPr>
                                  <w:rFonts w:ascii="Arial" w:eastAsia="Calibri" w:hAnsi="Arial" w:cs="Arial"/>
                                  <w:noProof/>
                                  <w:color w:val="222222"/>
                                  <w:sz w:val="20"/>
                                  <w:szCs w:val="20"/>
                                </w:rPr>
                                <w:drawing>
                                  <wp:inline distT="0" distB="0" distL="0" distR="0" wp14:anchorId="0DE5455E" wp14:editId="0E48BC8C">
                                    <wp:extent cx="1616075" cy="1212215"/>
                                    <wp:effectExtent l="0" t="0" r="3175" b="6985"/>
                                    <wp:docPr id="27" name="Picture 27" descr="Police W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lice Week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075" cy="121221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jc w:val="center"/>
                                <w:rPr>
                                  <w:rFonts w:ascii="Arial" w:eastAsia="Calibri" w:hAnsi="Arial" w:cs="Arial"/>
                                  <w:color w:val="333333"/>
                                  <w:sz w:val="21"/>
                                  <w:szCs w:val="21"/>
                                </w:rPr>
                              </w:pPr>
                              <w:r w:rsidRPr="00A55C6D">
                                <w:rPr>
                                  <w:rFonts w:ascii="Arial" w:eastAsia="Calibri" w:hAnsi="Arial" w:cs="Arial"/>
                                  <w:color w:val="333333"/>
                                  <w:sz w:val="21"/>
                                  <w:szCs w:val="21"/>
                                </w:rPr>
                                <w:lastRenderedPageBreak/>
                                <w:t>The Middletown Township Police Department participated in </w:t>
                              </w:r>
                              <w:r w:rsidRPr="00A55C6D">
                                <w:rPr>
                                  <w:rFonts w:ascii="Arial" w:eastAsia="Calibri" w:hAnsi="Arial" w:cs="Arial"/>
                                  <w:color w:val="000000"/>
                                  <w:sz w:val="21"/>
                                  <w:szCs w:val="21"/>
                                  <w:shd w:val="clear" w:color="auto" w:fill="FFFFFF"/>
                                </w:rPr>
                                <w:t>National Police Week, which happens every year during the week of May 15th, to recognize the service and sacrifice of U.S. law enforcement. </w:t>
                              </w:r>
                              <w:r w:rsidRPr="00A55C6D">
                                <w:rPr>
                                  <w:rFonts w:ascii="Arial" w:eastAsia="Calibri" w:hAnsi="Arial" w:cs="Arial"/>
                                  <w:color w:val="333333"/>
                                  <w:sz w:val="21"/>
                                  <w:szCs w:val="21"/>
                                </w:rPr>
                                <w:br/>
                              </w:r>
                              <w:r w:rsidRPr="00A55C6D">
                                <w:rPr>
                                  <w:rFonts w:ascii="Arial" w:eastAsia="Calibri" w:hAnsi="Arial" w:cs="Arial"/>
                                  <w:color w:val="333333"/>
                                  <w:sz w:val="21"/>
                                  <w:szCs w:val="21"/>
                                </w:rPr>
                                <w:br/>
                                <w:t>The MTPD provided tours of the department to residents, students, and anyone interested in seeing how the justice system works in our Township. Officers walked groups through the process of what happens when someone calls 911 and a police officer is dispatched to an emergency. This included a tour of Middletown's former Emergency Call Center, the in-house jail, the courtroom, and a patrol car. </w:t>
                              </w:r>
                              <w:r w:rsidRPr="00A55C6D">
                                <w:rPr>
                                  <w:rFonts w:ascii="Arial" w:eastAsia="Calibri" w:hAnsi="Arial" w:cs="Arial"/>
                                  <w:color w:val="333333"/>
                                  <w:sz w:val="21"/>
                                  <w:szCs w:val="21"/>
                                </w:rPr>
                                <w:br/>
                              </w:r>
                              <w:r w:rsidRPr="00A55C6D">
                                <w:rPr>
                                  <w:rFonts w:ascii="Arial" w:eastAsia="Calibri" w:hAnsi="Arial" w:cs="Arial"/>
                                  <w:color w:val="333333"/>
                                  <w:sz w:val="21"/>
                                  <w:szCs w:val="21"/>
                                </w:rPr>
                                <w:br/>
                              </w:r>
                              <w:r w:rsidRPr="00A55C6D">
                                <w:rPr>
                                  <w:rFonts w:ascii="Arial" w:eastAsia="Calibri" w:hAnsi="Arial" w:cs="Arial"/>
                                  <w:b/>
                                  <w:bCs/>
                                  <w:i/>
                                  <w:iCs/>
                                  <w:color w:val="333333"/>
                                  <w:sz w:val="21"/>
                                  <w:szCs w:val="21"/>
                                </w:rPr>
                                <w:t xml:space="preserve">The Police Department will be holding its annual memorial service </w:t>
                              </w:r>
                              <w:r w:rsidRPr="00A55C6D">
                                <w:rPr>
                                  <w:rFonts w:ascii="Arial" w:eastAsia="Calibri" w:hAnsi="Arial" w:cs="Arial"/>
                                  <w:b/>
                                  <w:bCs/>
                                  <w:i/>
                                  <w:iCs/>
                                  <w:color w:val="333333"/>
                                  <w:sz w:val="21"/>
                                  <w:szCs w:val="21"/>
                                  <w:shd w:val="clear" w:color="auto" w:fill="FFFFFF"/>
                                </w:rPr>
                                <w:t>on Friday, May 18th at 11:00 a.m. </w:t>
                              </w:r>
                              <w:r w:rsidRPr="00A55C6D">
                                <w:rPr>
                                  <w:rFonts w:ascii="Arial" w:eastAsia="Calibri" w:hAnsi="Arial" w:cs="Arial"/>
                                  <w:b/>
                                  <w:bCs/>
                                  <w:i/>
                                  <w:iCs/>
                                  <w:color w:val="333333"/>
                                  <w:sz w:val="21"/>
                                  <w:szCs w:val="21"/>
                                </w:rPr>
                                <w:t>at </w:t>
                              </w:r>
                              <w:r w:rsidRPr="00A55C6D">
                                <w:rPr>
                                  <w:rFonts w:ascii="Arial" w:eastAsia="Calibri" w:hAnsi="Arial" w:cs="Arial"/>
                                  <w:b/>
                                  <w:bCs/>
                                  <w:i/>
                                  <w:iCs/>
                                  <w:color w:val="333333"/>
                                  <w:sz w:val="21"/>
                                  <w:szCs w:val="21"/>
                                  <w:shd w:val="clear" w:color="auto" w:fill="FFFFFF"/>
                                </w:rPr>
                                <w:t>the Police Memorial located at Town Hall (1 Kings Highway) </w:t>
                              </w:r>
                              <w:r w:rsidRPr="00A55C6D">
                                <w:rPr>
                                  <w:rFonts w:ascii="Arial" w:eastAsia="Calibri" w:hAnsi="Arial" w:cs="Arial"/>
                                  <w:b/>
                                  <w:bCs/>
                                  <w:i/>
                                  <w:iCs/>
                                  <w:color w:val="333333"/>
                                  <w:sz w:val="21"/>
                                  <w:szCs w:val="21"/>
                                </w:rPr>
                                <w:t>to honor deceased officers. The public is invited to attend. </w:t>
                              </w:r>
                              <w:r w:rsidRPr="00A55C6D">
                                <w:rPr>
                                  <w:rFonts w:ascii="Arial" w:eastAsia="Calibri" w:hAnsi="Arial" w:cs="Arial"/>
                                  <w:color w:val="333333"/>
                                  <w:sz w:val="21"/>
                                  <w:szCs w:val="21"/>
                                </w:rPr>
                                <w:br/>
                              </w:r>
                              <w:r w:rsidRPr="00A55C6D">
                                <w:rPr>
                                  <w:rFonts w:ascii="Arial" w:eastAsia="Calibri" w:hAnsi="Arial" w:cs="Arial"/>
                                  <w:color w:val="333333"/>
                                  <w:sz w:val="21"/>
                                  <w:szCs w:val="21"/>
                                </w:rPr>
                                <w:br/>
                              </w:r>
                              <w:r w:rsidRPr="00A55C6D">
                                <w:rPr>
                                  <w:rFonts w:ascii="Arial" w:eastAsia="Calibri" w:hAnsi="Arial" w:cs="Arial"/>
                                  <w:i/>
                                  <w:iCs/>
                                  <w:color w:val="333333"/>
                                  <w:sz w:val="18"/>
                                  <w:szCs w:val="18"/>
                                </w:rPr>
                                <w:t xml:space="preserve">Photos (above): Detective Darrin Simon and Corporal Ryan </w:t>
                              </w:r>
                              <w:proofErr w:type="spellStart"/>
                              <w:r w:rsidRPr="00A55C6D">
                                <w:rPr>
                                  <w:rFonts w:ascii="Arial" w:eastAsia="Calibri" w:hAnsi="Arial" w:cs="Arial"/>
                                  <w:i/>
                                  <w:iCs/>
                                  <w:color w:val="333333"/>
                                  <w:sz w:val="18"/>
                                  <w:szCs w:val="18"/>
                                </w:rPr>
                                <w:t>Riffert</w:t>
                              </w:r>
                              <w:proofErr w:type="spellEnd"/>
                              <w:r w:rsidRPr="00A55C6D">
                                <w:rPr>
                                  <w:rFonts w:ascii="Arial" w:eastAsia="Calibri" w:hAnsi="Arial" w:cs="Arial"/>
                                  <w:i/>
                                  <w:iCs/>
                                  <w:color w:val="333333"/>
                                  <w:sz w:val="18"/>
                                  <w:szCs w:val="18"/>
                                </w:rPr>
                                <w:t xml:space="preserve"> gave a tour of the Police Department and Patrolman </w:t>
                              </w:r>
                              <w:proofErr w:type="spellStart"/>
                              <w:r w:rsidRPr="00A55C6D">
                                <w:rPr>
                                  <w:rFonts w:ascii="Arial" w:eastAsia="Calibri" w:hAnsi="Arial" w:cs="Arial"/>
                                  <w:i/>
                                  <w:iCs/>
                                  <w:color w:val="333333"/>
                                  <w:sz w:val="18"/>
                                  <w:szCs w:val="18"/>
                                </w:rPr>
                                <w:t>Riffert's</w:t>
                              </w:r>
                              <w:proofErr w:type="spellEnd"/>
                              <w:r w:rsidRPr="00A55C6D">
                                <w:rPr>
                                  <w:rFonts w:ascii="Arial" w:eastAsia="Calibri" w:hAnsi="Arial" w:cs="Arial"/>
                                  <w:i/>
                                  <w:iCs/>
                                  <w:color w:val="333333"/>
                                  <w:sz w:val="18"/>
                                  <w:szCs w:val="18"/>
                                </w:rPr>
                                <w:t> patrol car to a group from St. Mary's School. </w:t>
                              </w:r>
                            </w:p>
                          </w:tc>
                          <w:tc>
                            <w:tcPr>
                              <w:tcW w:w="6" w:type="dxa"/>
                              <w:hideMark/>
                            </w:tcPr>
                            <w:p w:rsidR="00A55C6D" w:rsidRPr="00A55C6D" w:rsidRDefault="00A55C6D" w:rsidP="00A55C6D">
                              <w:pPr>
                                <w:spacing w:after="0" w:line="240" w:lineRule="auto"/>
                                <w:rPr>
                                  <w:rFonts w:ascii="Times New Roman" w:eastAsia="Calibri" w:hAnsi="Times New Roman" w:cs="Times New Roman"/>
                                  <w:sz w:val="24"/>
                                  <w:szCs w:val="24"/>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3008"/>
                    <w:gridCol w:w="3002"/>
                    <w:gridCol w:w="2708"/>
                  </w:tblGrid>
                  <w:tr w:rsidR="00A55C6D" w:rsidRPr="00A55C6D">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150" w:type="dxa"/>
                                <w:bottom w:w="150" w:type="dxa"/>
                                <w:right w:w="0" w:type="dxa"/>
                              </w:tcMar>
                              <w:hideMark/>
                            </w:tcPr>
                            <w:p w:rsidR="00A55C6D" w:rsidRPr="00A55C6D" w:rsidRDefault="00A55C6D" w:rsidP="00A55C6D">
                              <w:pPr>
                                <w:spacing w:after="0" w:line="280" w:lineRule="atLeast"/>
                                <w:jc w:val="center"/>
                                <w:rPr>
                                  <w:rFonts w:ascii="Arial" w:eastAsia="Calibri" w:hAnsi="Arial" w:cs="Arial"/>
                                  <w:color w:val="222222"/>
                                  <w:sz w:val="20"/>
                                  <w:szCs w:val="20"/>
                                </w:rPr>
                              </w:pPr>
                              <w:r w:rsidRPr="00A55C6D">
                                <w:rPr>
                                  <w:rFonts w:ascii="Arial" w:eastAsia="Calibri" w:hAnsi="Arial" w:cs="Arial"/>
                                  <w:noProof/>
                                  <w:color w:val="222222"/>
                                  <w:sz w:val="20"/>
                                  <w:szCs w:val="20"/>
                                </w:rPr>
                                <w:drawing>
                                  <wp:inline distT="0" distB="0" distL="0" distR="0" wp14:anchorId="2FA2D54E" wp14:editId="236AE543">
                                    <wp:extent cx="1616075" cy="882650"/>
                                    <wp:effectExtent l="0" t="0" r="3175" b="0"/>
                                    <wp:docPr id="28" name="Picture 28" descr="MTPD Visits TK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TPD Visits TK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075" cy="882650"/>
                                            </a:xfrm>
                                            <a:prstGeom prst="rect">
                                              <a:avLst/>
                                            </a:prstGeom>
                                            <a:noFill/>
                                            <a:ln>
                                              <a:noFill/>
                                            </a:ln>
                                          </pic:spPr>
                                        </pic:pic>
                                      </a:graphicData>
                                    </a:graphic>
                                  </wp:inline>
                                </w:drawing>
                              </w:r>
                            </w:p>
                            <w:p w:rsidR="00A55C6D" w:rsidRPr="00A55C6D" w:rsidRDefault="00A55C6D" w:rsidP="00A55C6D">
                              <w:pPr>
                                <w:spacing w:after="0" w:line="240" w:lineRule="auto"/>
                                <w:jc w:val="center"/>
                                <w:rPr>
                                  <w:rFonts w:ascii="Arial" w:eastAsia="Calibri" w:hAnsi="Arial" w:cs="Arial"/>
                                  <w:color w:val="222222"/>
                                  <w:sz w:val="20"/>
                                  <w:szCs w:val="20"/>
                                </w:rPr>
                              </w:pPr>
                              <w:r w:rsidRPr="00A55C6D">
                                <w:rPr>
                                  <w:rFonts w:ascii="Arial" w:eastAsia="Calibri" w:hAnsi="Arial" w:cs="Arial"/>
                                  <w:b/>
                                  <w:bCs/>
                                  <w:i/>
                                  <w:iCs/>
                                  <w:color w:val="333333"/>
                                  <w:sz w:val="18"/>
                                  <w:szCs w:val="18"/>
                                </w:rPr>
                                <w:t xml:space="preserve">Officer Ray </w:t>
                              </w:r>
                              <w:proofErr w:type="spellStart"/>
                              <w:r w:rsidRPr="00A55C6D">
                                <w:rPr>
                                  <w:rFonts w:ascii="Arial" w:eastAsia="Calibri" w:hAnsi="Arial" w:cs="Arial"/>
                                  <w:b/>
                                  <w:bCs/>
                                  <w:i/>
                                  <w:iCs/>
                                  <w:color w:val="333333"/>
                                  <w:sz w:val="18"/>
                                  <w:szCs w:val="18"/>
                                </w:rPr>
                                <w:t>Sofield</w:t>
                              </w:r>
                              <w:proofErr w:type="spellEnd"/>
                              <w:r w:rsidRPr="00A55C6D">
                                <w:rPr>
                                  <w:rFonts w:ascii="Arial" w:eastAsia="Calibri" w:hAnsi="Arial" w:cs="Arial"/>
                                  <w:b/>
                                  <w:bCs/>
                                  <w:i/>
                                  <w:iCs/>
                                  <w:color w:val="333333"/>
                                  <w:sz w:val="18"/>
                                  <w:szCs w:val="18"/>
                                </w:rPr>
                                <w:t xml:space="preserve">, K-9 Nero, and Detective Keith </w:t>
                              </w:r>
                              <w:proofErr w:type="spellStart"/>
                              <w:r w:rsidRPr="00A55C6D">
                                <w:rPr>
                                  <w:rFonts w:ascii="Arial" w:eastAsia="Calibri" w:hAnsi="Arial" w:cs="Arial"/>
                                  <w:b/>
                                  <w:bCs/>
                                  <w:i/>
                                  <w:iCs/>
                                  <w:color w:val="333333"/>
                                  <w:sz w:val="18"/>
                                  <w:szCs w:val="18"/>
                                </w:rPr>
                                <w:t>Hirschbein</w:t>
                              </w:r>
                              <w:proofErr w:type="spellEnd"/>
                              <w:r w:rsidRPr="00A55C6D">
                                <w:rPr>
                                  <w:rFonts w:ascii="Arial" w:eastAsia="Calibri" w:hAnsi="Arial" w:cs="Arial"/>
                                  <w:b/>
                                  <w:bCs/>
                                  <w:i/>
                                  <w:iCs/>
                                  <w:color w:val="333333"/>
                                  <w:sz w:val="18"/>
                                  <w:szCs w:val="18"/>
                                </w:rPr>
                                <w:t xml:space="preserve"> with Middletown Preschool's </w:t>
                              </w:r>
                              <w:proofErr w:type="spellStart"/>
                              <w:r w:rsidRPr="00A55C6D">
                                <w:rPr>
                                  <w:rFonts w:ascii="Arial" w:eastAsia="Calibri" w:hAnsi="Arial" w:cs="Arial"/>
                                  <w:b/>
                                  <w:bCs/>
                                  <w:i/>
                                  <w:iCs/>
                                  <w:color w:val="333333"/>
                                  <w:sz w:val="18"/>
                                  <w:szCs w:val="18"/>
                                </w:rPr>
                                <w:t>PreK</w:t>
                              </w:r>
                              <w:proofErr w:type="spellEnd"/>
                              <w:r w:rsidRPr="00A55C6D">
                                <w:rPr>
                                  <w:rFonts w:ascii="Arial" w:eastAsia="Calibri" w:hAnsi="Arial" w:cs="Arial"/>
                                  <w:b/>
                                  <w:bCs/>
                                  <w:i/>
                                  <w:iCs/>
                                  <w:color w:val="333333"/>
                                  <w:sz w:val="18"/>
                                  <w:szCs w:val="18"/>
                                </w:rPr>
                                <w:t xml:space="preserve"> class at the Tonya Keller Community Center. </w:t>
                              </w: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55C6D" w:rsidRPr="00A55C6D">
                          <w:tc>
                            <w:tcPr>
                              <w:tcW w:w="0" w:type="auto"/>
                              <w:tcMar>
                                <w:top w:w="0" w:type="dxa"/>
                                <w:left w:w="150" w:type="dxa"/>
                                <w:bottom w:w="150" w:type="dxa"/>
                                <w:right w:w="150" w:type="dxa"/>
                              </w:tcMar>
                              <w:hideMark/>
                            </w:tcPr>
                            <w:p w:rsidR="00A55C6D" w:rsidRPr="00A55C6D" w:rsidRDefault="00A55C6D" w:rsidP="00A55C6D">
                              <w:pPr>
                                <w:spacing w:after="0" w:line="240" w:lineRule="auto"/>
                                <w:jc w:val="center"/>
                                <w:rPr>
                                  <w:rFonts w:ascii="Arial" w:eastAsia="Calibri" w:hAnsi="Arial" w:cs="Arial"/>
                                  <w:color w:val="333333"/>
                                  <w:sz w:val="21"/>
                                  <w:szCs w:val="21"/>
                                </w:rPr>
                              </w:pPr>
                              <w:r w:rsidRPr="00A55C6D">
                                <w:rPr>
                                  <w:rFonts w:ascii="Arial" w:eastAsia="Calibri" w:hAnsi="Arial" w:cs="Arial"/>
                                  <w:color w:val="333333"/>
                                  <w:sz w:val="21"/>
                                  <w:szCs w:val="21"/>
                                  <w:shd w:val="clear" w:color="auto" w:fill="FFFFFF"/>
                                </w:rPr>
                                <w:t xml:space="preserve">Detective Keith </w:t>
                              </w:r>
                              <w:proofErr w:type="spellStart"/>
                              <w:r w:rsidRPr="00A55C6D">
                                <w:rPr>
                                  <w:rFonts w:ascii="Arial" w:eastAsia="Calibri" w:hAnsi="Arial" w:cs="Arial"/>
                                  <w:color w:val="333333"/>
                                  <w:sz w:val="21"/>
                                  <w:szCs w:val="21"/>
                                  <w:shd w:val="clear" w:color="auto" w:fill="FFFFFF"/>
                                </w:rPr>
                                <w:t>Hirschbein</w:t>
                              </w:r>
                              <w:proofErr w:type="spellEnd"/>
                              <w:r w:rsidRPr="00A55C6D">
                                <w:rPr>
                                  <w:rFonts w:ascii="Arial" w:eastAsia="Calibri" w:hAnsi="Arial" w:cs="Arial"/>
                                  <w:color w:val="333333"/>
                                  <w:sz w:val="21"/>
                                  <w:szCs w:val="21"/>
                                  <w:shd w:val="clear" w:color="auto" w:fill="FFFFFF"/>
                                </w:rPr>
                                <w:t xml:space="preserve">, Officer Ray </w:t>
                              </w:r>
                              <w:proofErr w:type="spellStart"/>
                              <w:r w:rsidRPr="00A55C6D">
                                <w:rPr>
                                  <w:rFonts w:ascii="Arial" w:eastAsia="Calibri" w:hAnsi="Arial" w:cs="Arial"/>
                                  <w:color w:val="333333"/>
                                  <w:sz w:val="21"/>
                                  <w:szCs w:val="21"/>
                                  <w:shd w:val="clear" w:color="auto" w:fill="FFFFFF"/>
                                </w:rPr>
                                <w:t>Sofield</w:t>
                              </w:r>
                              <w:proofErr w:type="spellEnd"/>
                              <w:r w:rsidRPr="00A55C6D">
                                <w:rPr>
                                  <w:rFonts w:ascii="Arial" w:eastAsia="Calibri" w:hAnsi="Arial" w:cs="Arial"/>
                                  <w:color w:val="333333"/>
                                  <w:sz w:val="21"/>
                                  <w:szCs w:val="21"/>
                                  <w:shd w:val="clear" w:color="auto" w:fill="FFFFFF"/>
                                </w:rPr>
                                <w:t xml:space="preserve"> and K-9 Nero took time out of their morning to visit with the PreK3 and PreK4 classes at Middletown Preschool on Tuesday, May 15th. </w:t>
                              </w:r>
                              <w:r w:rsidRPr="00A55C6D">
                                <w:rPr>
                                  <w:rFonts w:ascii="Arial" w:eastAsia="Calibri" w:hAnsi="Arial" w:cs="Arial"/>
                                  <w:color w:val="333333"/>
                                  <w:sz w:val="21"/>
                                  <w:szCs w:val="21"/>
                                </w:rPr>
                                <w:br/>
                              </w:r>
                              <w:r w:rsidRPr="00A55C6D">
                                <w:rPr>
                                  <w:rFonts w:ascii="Arial" w:eastAsia="Calibri" w:hAnsi="Arial" w:cs="Arial"/>
                                  <w:color w:val="333333"/>
                                  <w:sz w:val="21"/>
                                  <w:szCs w:val="21"/>
                                  <w:shd w:val="clear" w:color="auto" w:fill="FFFFFF"/>
                                </w:rPr>
                                <w:t>Some of the highlights of their visit were the K-9 demonstrations and turning on the siren for the children in the patrol car. </w:t>
                              </w:r>
                            </w:p>
                          </w:tc>
                          <w:tc>
                            <w:tcPr>
                              <w:tcW w:w="6" w:type="dxa"/>
                              <w:hideMark/>
                            </w:tcPr>
                            <w:p w:rsidR="00A55C6D" w:rsidRPr="00A55C6D" w:rsidRDefault="00A55C6D" w:rsidP="00A55C6D">
                              <w:pPr>
                                <w:spacing w:after="0" w:line="240" w:lineRule="auto"/>
                                <w:rPr>
                                  <w:rFonts w:ascii="Times New Roman" w:eastAsia="Calibri" w:hAnsi="Times New Roman" w:cs="Times New Roman"/>
                                  <w:sz w:val="24"/>
                                  <w:szCs w:val="24"/>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0" w:type="dxa"/>
                                <w:bottom w:w="150" w:type="dxa"/>
                                <w:right w:w="150" w:type="dxa"/>
                              </w:tcMar>
                              <w:hideMark/>
                            </w:tcPr>
                            <w:p w:rsidR="00A55C6D" w:rsidRPr="00A55C6D" w:rsidRDefault="00A55C6D" w:rsidP="00A55C6D">
                              <w:pPr>
                                <w:spacing w:after="0" w:line="280" w:lineRule="atLeast"/>
                                <w:jc w:val="center"/>
                                <w:rPr>
                                  <w:rFonts w:ascii="Arial" w:eastAsia="Calibri" w:hAnsi="Arial" w:cs="Arial"/>
                                  <w:color w:val="222222"/>
                                  <w:sz w:val="20"/>
                                  <w:szCs w:val="20"/>
                                </w:rPr>
                              </w:pPr>
                              <w:r w:rsidRPr="00A55C6D">
                                <w:rPr>
                                  <w:rFonts w:ascii="Arial" w:eastAsia="Calibri" w:hAnsi="Arial" w:cs="Arial"/>
                                  <w:noProof/>
                                  <w:color w:val="222222"/>
                                  <w:sz w:val="20"/>
                                  <w:szCs w:val="20"/>
                                </w:rPr>
                                <w:drawing>
                                  <wp:inline distT="0" distB="0" distL="0" distR="0" wp14:anchorId="14DDE6FB" wp14:editId="09762739">
                                    <wp:extent cx="1616075" cy="956945"/>
                                    <wp:effectExtent l="0" t="0" r="3175" b="0"/>
                                    <wp:docPr id="29" name="Picture 29" descr="MTPD visit TK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TPD visit TK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p>
                            <w:p w:rsidR="00A55C6D" w:rsidRPr="00A55C6D" w:rsidRDefault="00A55C6D" w:rsidP="00A55C6D">
                              <w:pPr>
                                <w:spacing w:after="0" w:line="240" w:lineRule="auto"/>
                                <w:jc w:val="center"/>
                                <w:rPr>
                                  <w:rFonts w:ascii="Arial" w:eastAsia="Calibri" w:hAnsi="Arial" w:cs="Arial"/>
                                  <w:color w:val="222222"/>
                                  <w:sz w:val="20"/>
                                  <w:szCs w:val="20"/>
                                </w:rPr>
                              </w:pPr>
                              <w:r w:rsidRPr="00A55C6D">
                                <w:rPr>
                                  <w:rFonts w:ascii="Arial" w:eastAsia="Calibri" w:hAnsi="Arial" w:cs="Arial"/>
                                  <w:b/>
                                  <w:bCs/>
                                  <w:i/>
                                  <w:iCs/>
                                  <w:color w:val="333333"/>
                                  <w:sz w:val="18"/>
                                  <w:szCs w:val="18"/>
                                </w:rPr>
                                <w:t xml:space="preserve">Detective Keith </w:t>
                              </w:r>
                              <w:proofErr w:type="spellStart"/>
                              <w:r w:rsidRPr="00A55C6D">
                                <w:rPr>
                                  <w:rFonts w:ascii="Arial" w:eastAsia="Calibri" w:hAnsi="Arial" w:cs="Arial"/>
                                  <w:b/>
                                  <w:bCs/>
                                  <w:i/>
                                  <w:iCs/>
                                  <w:color w:val="333333"/>
                                  <w:sz w:val="18"/>
                                  <w:szCs w:val="18"/>
                                </w:rPr>
                                <w:t>Hirschbein</w:t>
                              </w:r>
                              <w:proofErr w:type="spellEnd"/>
                              <w:r w:rsidRPr="00A55C6D">
                                <w:rPr>
                                  <w:rFonts w:ascii="Arial" w:eastAsia="Calibri" w:hAnsi="Arial" w:cs="Arial"/>
                                  <w:b/>
                                  <w:bCs/>
                                  <w:i/>
                                  <w:iCs/>
                                  <w:color w:val="333333"/>
                                  <w:sz w:val="18"/>
                                  <w:szCs w:val="18"/>
                                </w:rPr>
                                <w:t xml:space="preserve"> spoke with the preschool students about how the police department works to keep our community safe. </w:t>
                              </w: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12"/>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6"/>
                          <w:gridCol w:w="6"/>
                        </w:tblGrid>
                        <w:tr w:rsidR="00A55C6D" w:rsidRPr="00A55C6D">
                          <w:tc>
                            <w:tcPr>
                              <w:tcW w:w="0" w:type="auto"/>
                              <w:tcMar>
                                <w:top w:w="0" w:type="dxa"/>
                                <w:left w:w="150" w:type="dxa"/>
                                <w:bottom w:w="150" w:type="dxa"/>
                                <w:right w:w="150" w:type="dxa"/>
                              </w:tcMar>
                            </w:tcPr>
                            <w:p w:rsidR="00A55C6D" w:rsidRPr="00A55C6D" w:rsidRDefault="00A55C6D" w:rsidP="00A55C6D">
                              <w:pPr>
                                <w:spacing w:after="0" w:line="280" w:lineRule="atLeast"/>
                                <w:jc w:val="center"/>
                                <w:rPr>
                                  <w:rFonts w:ascii="Helvetica" w:eastAsia="Calibri" w:hAnsi="Helvetica" w:cs="Helvetica"/>
                                  <w:color w:val="0000FF"/>
                                  <w:sz w:val="24"/>
                                  <w:szCs w:val="24"/>
                                  <w:u w:val="single"/>
                                </w:rPr>
                              </w:pPr>
                              <w:r w:rsidRPr="00A55C6D">
                                <w:rPr>
                                  <w:rFonts w:ascii="Helvetica" w:eastAsia="Calibri" w:hAnsi="Helvetica" w:cs="Helvetica"/>
                                  <w:noProof/>
                                  <w:color w:val="0000FF"/>
                                  <w:sz w:val="20"/>
                                  <w:szCs w:val="20"/>
                                </w:rPr>
                                <w:drawing>
                                  <wp:inline distT="0" distB="0" distL="0" distR="0" wp14:anchorId="1FF2F644" wp14:editId="7F138598">
                                    <wp:extent cx="5337810" cy="2573020"/>
                                    <wp:effectExtent l="0" t="0" r="0" b="0"/>
                                    <wp:docPr id="30" name="Picture 30" descr="Town Wide Garage Sale ">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own Wide Garage Sal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7810" cy="2573020"/>
                                            </a:xfrm>
                                            <a:prstGeom prst="rect">
                                              <a:avLst/>
                                            </a:prstGeom>
                                            <a:noFill/>
                                            <a:ln>
                                              <a:noFill/>
                                            </a:ln>
                                          </pic:spPr>
                                        </pic:pic>
                                      </a:graphicData>
                                    </a:graphic>
                                  </wp:inline>
                                </w:drawing>
                              </w:r>
                            </w:p>
                            <w:p w:rsidR="00A55C6D" w:rsidRPr="00A55C6D" w:rsidRDefault="00A55C6D" w:rsidP="00A55C6D">
                              <w:pPr>
                                <w:spacing w:after="0" w:line="240" w:lineRule="auto"/>
                                <w:jc w:val="center"/>
                                <w:rPr>
                                  <w:rFonts w:ascii="Times New Roman" w:eastAsia="Calibri" w:hAnsi="Times New Roman" w:cs="Times New Roman"/>
                                  <w:sz w:val="24"/>
                                  <w:szCs w:val="24"/>
                                </w:rPr>
                              </w:pPr>
                              <w:hyperlink r:id="rId16" w:tgtFrame="_blank" w:history="1">
                                <w:r w:rsidRPr="00A55C6D">
                                  <w:rPr>
                                    <w:rFonts w:ascii="Helvetica" w:eastAsia="Calibri" w:hAnsi="Helvetica" w:cs="Helvetica"/>
                                    <w:b/>
                                    <w:bCs/>
                                    <w:color w:val="0000FF"/>
                                    <w:sz w:val="20"/>
                                    <w:szCs w:val="20"/>
                                    <w:u w:val="single"/>
                                  </w:rPr>
                                  <w:t>Come join the fun! The Town-Wide Garage Sale is this Saturday &amp; Saturday, May 19th and 20th between 8:30AM-4:30PM. Click the picture to register or learn more!</w:t>
                                </w:r>
                              </w:hyperlink>
                            </w:p>
                            <w:p w:rsidR="00A55C6D" w:rsidRPr="00A55C6D" w:rsidRDefault="00A55C6D" w:rsidP="00A55C6D">
                              <w:pPr>
                                <w:spacing w:after="0" w:line="280" w:lineRule="atLeast"/>
                                <w:jc w:val="center"/>
                                <w:rPr>
                                  <w:rFonts w:ascii="Helvetica" w:eastAsia="Calibri" w:hAnsi="Helvetica" w:cs="Helvetica"/>
                                  <w:color w:val="222222"/>
                                  <w:sz w:val="20"/>
                                  <w:szCs w:val="20"/>
                                </w:rPr>
                              </w:pP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jc w:val="center"/>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lastRenderedPageBreak/>
                                <w:t>Middletown Holds Annual Reaching Out Program</w:t>
                              </w:r>
                              <w:r w:rsidRPr="00A55C6D">
                                <w:rPr>
                                  <w:rFonts w:ascii="Arial" w:eastAsia="Times New Roman" w:hAnsi="Arial" w:cs="Arial"/>
                                  <w:b/>
                                  <w:bCs/>
                                  <w:color w:val="AF282F"/>
                                  <w:kern w:val="36"/>
                                  <w:sz w:val="30"/>
                                  <w:szCs w:val="30"/>
                                </w:rPr>
                                <w:br/>
                                <w:t>for Drug Awareness </w:t>
                              </w:r>
                            </w:p>
                          </w:tc>
                          <w:tc>
                            <w:tcPr>
                              <w:tcW w:w="6" w:type="dxa"/>
                              <w:hideMark/>
                            </w:tcPr>
                            <w:p w:rsidR="00A55C6D" w:rsidRPr="00A55C6D" w:rsidRDefault="00A55C6D" w:rsidP="00A55C6D">
                              <w:pPr>
                                <w:spacing w:after="0" w:line="240" w:lineRule="auto"/>
                                <w:rPr>
                                  <w:rFonts w:ascii="Arial" w:eastAsia="Times New Roman" w:hAnsi="Arial" w:cs="Arial"/>
                                  <w:color w:val="AF282F"/>
                                  <w:sz w:val="30"/>
                                  <w:szCs w:val="3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12"/>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6"/>
                          <w:gridCol w:w="6"/>
                        </w:tblGrid>
                        <w:tr w:rsidR="00A55C6D" w:rsidRPr="00A55C6D">
                          <w:tc>
                            <w:tcPr>
                              <w:tcW w:w="0" w:type="auto"/>
                              <w:tcMar>
                                <w:top w:w="0" w:type="dxa"/>
                                <w:left w:w="150" w:type="dxa"/>
                                <w:bottom w:w="150" w:type="dxa"/>
                                <w:right w:w="15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r w:rsidRPr="00A55C6D">
                                <w:rPr>
                                  <w:rFonts w:ascii="Helvetica" w:eastAsia="Calibri" w:hAnsi="Helvetica" w:cs="Helvetica"/>
                                  <w:noProof/>
                                  <w:color w:val="222222"/>
                                  <w:sz w:val="20"/>
                                  <w:szCs w:val="20"/>
                                </w:rPr>
                                <w:drawing>
                                  <wp:inline distT="0" distB="0" distL="0" distR="0" wp14:anchorId="46DE4254" wp14:editId="2EA6CE9E">
                                    <wp:extent cx="5337810" cy="2158365"/>
                                    <wp:effectExtent l="0" t="0" r="0" b="0"/>
                                    <wp:docPr id="31" name="Picture 31" descr="Project Plu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oject Plus 20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7810" cy="2158365"/>
                                            </a:xfrm>
                                            <a:prstGeom prst="rect">
                                              <a:avLst/>
                                            </a:prstGeom>
                                            <a:noFill/>
                                            <a:ln>
                                              <a:noFill/>
                                            </a:ln>
                                          </pic:spPr>
                                        </pic:pic>
                                      </a:graphicData>
                                    </a:graphic>
                                  </wp:inline>
                                </w:drawing>
                              </w:r>
                            </w:p>
                            <w:p w:rsidR="00A55C6D" w:rsidRPr="00A55C6D" w:rsidRDefault="00A55C6D" w:rsidP="00A55C6D">
                              <w:pPr>
                                <w:spacing w:after="0" w:line="240" w:lineRule="auto"/>
                                <w:jc w:val="center"/>
                                <w:rPr>
                                  <w:rFonts w:ascii="Helvetica" w:eastAsia="Calibri" w:hAnsi="Helvetica" w:cs="Helvetica"/>
                                  <w:color w:val="222222"/>
                                  <w:sz w:val="20"/>
                                  <w:szCs w:val="20"/>
                                </w:rPr>
                              </w:pPr>
                              <w:r w:rsidRPr="00A55C6D">
                                <w:rPr>
                                  <w:rFonts w:ascii="Arial" w:eastAsia="Calibri" w:hAnsi="Arial" w:cs="Arial"/>
                                  <w:b/>
                                  <w:bCs/>
                                  <w:i/>
                                  <w:iCs/>
                                  <w:color w:val="222222"/>
                                  <w:sz w:val="18"/>
                                  <w:szCs w:val="18"/>
                                </w:rPr>
                                <w:t>2018 Reaching Out Program (pictured from left):</w:t>
                              </w:r>
                              <w:r w:rsidRPr="00A55C6D">
                                <w:rPr>
                                  <w:rFonts w:ascii="Arial" w:eastAsia="Calibri" w:hAnsi="Arial" w:cs="Arial"/>
                                  <w:i/>
                                  <w:iCs/>
                                  <w:color w:val="222222"/>
                                  <w:sz w:val="18"/>
                                  <w:szCs w:val="18"/>
                                </w:rPr>
                                <w:t xml:space="preserve"> Andrew Suarez, recovering addict, Kathleen Brooks, mother of an addict, Township Administrator Tony Mercantante, Detective Danny Sullivan, Freeholder Gerry </w:t>
                              </w:r>
                              <w:proofErr w:type="spellStart"/>
                              <w:r w:rsidRPr="00A55C6D">
                                <w:rPr>
                                  <w:rFonts w:ascii="Arial" w:eastAsia="Calibri" w:hAnsi="Arial" w:cs="Arial"/>
                                  <w:i/>
                                  <w:iCs/>
                                  <w:color w:val="222222"/>
                                  <w:sz w:val="18"/>
                                  <w:szCs w:val="18"/>
                                </w:rPr>
                                <w:t>Scharfenberger</w:t>
                              </w:r>
                              <w:proofErr w:type="spellEnd"/>
                              <w:r w:rsidRPr="00A55C6D">
                                <w:rPr>
                                  <w:rFonts w:ascii="Arial" w:eastAsia="Calibri" w:hAnsi="Arial" w:cs="Arial"/>
                                  <w:i/>
                                  <w:iCs/>
                                  <w:color w:val="222222"/>
                                  <w:sz w:val="18"/>
                                  <w:szCs w:val="18"/>
                                </w:rPr>
                                <w:t xml:space="preserve">, Bill </w:t>
                              </w:r>
                              <w:proofErr w:type="spellStart"/>
                              <w:r w:rsidRPr="00A55C6D">
                                <w:rPr>
                                  <w:rFonts w:ascii="Arial" w:eastAsia="Calibri" w:hAnsi="Arial" w:cs="Arial"/>
                                  <w:i/>
                                  <w:iCs/>
                                  <w:color w:val="222222"/>
                                  <w:sz w:val="18"/>
                                  <w:szCs w:val="18"/>
                                </w:rPr>
                                <w:t>Bucco</w:t>
                              </w:r>
                              <w:proofErr w:type="spellEnd"/>
                              <w:r w:rsidRPr="00A55C6D">
                                <w:rPr>
                                  <w:rFonts w:ascii="Arial" w:eastAsia="Calibri" w:hAnsi="Arial" w:cs="Arial"/>
                                  <w:i/>
                                  <w:iCs/>
                                  <w:color w:val="222222"/>
                                  <w:sz w:val="18"/>
                                  <w:szCs w:val="18"/>
                                </w:rPr>
                                <w:t xml:space="preserve">, Acting Deputy Director Monmouth County Mental Health &amp; Addiction Services, Police Chief Craig Weber, Crossroads Program Director Angela Pepe-Lage, and Rebecca </w:t>
                              </w:r>
                              <w:proofErr w:type="spellStart"/>
                              <w:r w:rsidRPr="00A55C6D">
                                <w:rPr>
                                  <w:rFonts w:ascii="Arial" w:eastAsia="Calibri" w:hAnsi="Arial" w:cs="Arial"/>
                                  <w:i/>
                                  <w:iCs/>
                                  <w:color w:val="222222"/>
                                  <w:sz w:val="18"/>
                                  <w:szCs w:val="18"/>
                                </w:rPr>
                                <w:t>Rean</w:t>
                              </w:r>
                              <w:proofErr w:type="spellEnd"/>
                              <w:r w:rsidRPr="00A55C6D">
                                <w:rPr>
                                  <w:rFonts w:ascii="Arial" w:eastAsia="Calibri" w:hAnsi="Arial" w:cs="Arial"/>
                                  <w:i/>
                                  <w:iCs/>
                                  <w:color w:val="222222"/>
                                  <w:sz w:val="18"/>
                                  <w:szCs w:val="18"/>
                                </w:rPr>
                                <w:t>, Drug Counselor at Middletown's Substance Abuse Division and Crossroads.</w:t>
                              </w: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jc w:val="center"/>
                                <w:rPr>
                                  <w:rFonts w:ascii="Arial" w:eastAsia="Calibri" w:hAnsi="Arial" w:cs="Arial"/>
                                  <w:color w:val="333333"/>
                                  <w:sz w:val="21"/>
                                  <w:szCs w:val="21"/>
                                </w:rPr>
                              </w:pPr>
                              <w:r w:rsidRPr="00A55C6D">
                                <w:rPr>
                                  <w:rFonts w:ascii="Arial" w:eastAsia="Calibri" w:hAnsi="Arial" w:cs="Arial"/>
                                  <w:color w:val="333333"/>
                                  <w:sz w:val="21"/>
                                  <w:szCs w:val="21"/>
                                </w:rPr>
                                <w:t>On Monday, May 14th, the Middletown Health Department, Crossroads, and the Middletown Municipal Alliance held its annual Reaching Out Program at the Middletown Arts Center to present the most current issues and topics concerning drugs and alcohol in the community. Panelists, comprised of Middletown municipal departments, the Middletown Board of Education, and County agencies, educated parents and 5th grade students about the role they play in the daily battle against drug and alcohol use. There were also special speakers who shared real-life stories about how drugs and alcohol have had a direct impact on their lives, and cyber bullying specialist Nicki Frances gave a presentation about the dangers of social media and Internet safety. </w:t>
                              </w:r>
                              <w:r w:rsidRPr="00A55C6D">
                                <w:rPr>
                                  <w:rFonts w:ascii="Arial" w:eastAsia="Calibri" w:hAnsi="Arial" w:cs="Arial"/>
                                  <w:color w:val="333333"/>
                                  <w:sz w:val="21"/>
                                  <w:szCs w:val="21"/>
                                  <w:shd w:val="clear" w:color="auto" w:fill="FFFFFF"/>
                                </w:rPr>
                                <w:t>The program is geared towards showing students about to enter middle school how one bad choice can ruin their life as well as the lives of those around them.</w:t>
                              </w:r>
                              <w:r w:rsidRPr="00A55C6D">
                                <w:rPr>
                                  <w:rFonts w:ascii="Arial" w:eastAsia="Calibri" w:hAnsi="Arial" w:cs="Arial"/>
                                  <w:color w:val="333333"/>
                                  <w:sz w:val="21"/>
                                  <w:szCs w:val="21"/>
                                  <w:shd w:val="clear" w:color="auto" w:fill="FFFFFF"/>
                                </w:rPr>
                                <w:br/>
                                <w:t>Thanks to all who came out to support the program's initiatives! </w:t>
                              </w:r>
                            </w:p>
                          </w:tc>
                          <w:tc>
                            <w:tcPr>
                              <w:tcW w:w="6" w:type="dxa"/>
                              <w:hideMark/>
                            </w:tcPr>
                            <w:p w:rsidR="00A55C6D" w:rsidRPr="00A55C6D" w:rsidRDefault="00A55C6D" w:rsidP="00A55C6D">
                              <w:pPr>
                                <w:spacing w:after="0" w:line="240" w:lineRule="auto"/>
                                <w:rPr>
                                  <w:rFonts w:ascii="Times New Roman" w:eastAsia="Calibri" w:hAnsi="Times New Roman" w:cs="Times New Roman"/>
                                  <w:sz w:val="24"/>
                                  <w:szCs w:val="24"/>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A55C6D" w:rsidRPr="00A55C6D">
                                <w:tc>
                                  <w:tcPr>
                                    <w:tcW w:w="0" w:type="auto"/>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r w:rsidRPr="00A55C6D">
                                      <w:rPr>
                                        <w:rFonts w:ascii="Helvetica" w:eastAsia="Calibri" w:hAnsi="Helvetica" w:cs="Helvetica"/>
                                        <w:noProof/>
                                        <w:color w:val="222222"/>
                                        <w:sz w:val="20"/>
                                        <w:szCs w:val="20"/>
                                      </w:rPr>
                                      <w:drawing>
                                        <wp:inline distT="0" distB="0" distL="0" distR="0" wp14:anchorId="57A3701F" wp14:editId="4AF3E69E">
                                          <wp:extent cx="1616075" cy="1616075"/>
                                          <wp:effectExtent l="0" t="0" r="3175" b="3175"/>
                                          <wp:docPr id="32" name="Picture 32" descr="Middletow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ddletown Logo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6075" cy="1616075"/>
                                                  </a:xfrm>
                                                  <a:prstGeom prst="rect">
                                                    <a:avLst/>
                                                  </a:prstGeom>
                                                  <a:noFill/>
                                                  <a:ln>
                                                    <a:noFill/>
                                                  </a:ln>
                                                </pic:spPr>
                                              </pic:pic>
                                            </a:graphicData>
                                          </a:graphic>
                                        </wp:inline>
                                      </w:drawing>
                                    </w:r>
                                  </w:p>
                                </w:tc>
                              </w:tr>
                            </w:tbl>
                            <w:p w:rsidR="00A55C6D" w:rsidRPr="00A55C6D" w:rsidRDefault="00A55C6D" w:rsidP="00A55C6D">
                              <w:pPr>
                                <w:spacing w:after="0" w:line="240" w:lineRule="auto"/>
                                <w:jc w:val="center"/>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t>Has Your Private Hauler Retrieved Your Trash Can?</w:t>
                              </w:r>
                            </w:p>
                            <w:p w:rsidR="00A55C6D" w:rsidRPr="00A55C6D" w:rsidRDefault="00A55C6D" w:rsidP="00A55C6D">
                              <w:pPr>
                                <w:spacing w:after="0" w:line="240" w:lineRule="auto"/>
                                <w:jc w:val="center"/>
                                <w:outlineLvl w:val="2"/>
                                <w:rPr>
                                  <w:rFonts w:ascii="Arial" w:eastAsia="Times New Roman" w:hAnsi="Arial" w:cs="Arial"/>
                                  <w:b/>
                                  <w:bCs/>
                                  <w:color w:val="333333"/>
                                  <w:sz w:val="21"/>
                                  <w:szCs w:val="21"/>
                                </w:rPr>
                              </w:pPr>
                              <w:r w:rsidRPr="00A55C6D">
                                <w:rPr>
                                  <w:rFonts w:ascii="Arial" w:eastAsia="Times New Roman" w:hAnsi="Arial" w:cs="Arial"/>
                                  <w:b/>
                                  <w:bCs/>
                                  <w:color w:val="333333"/>
                                  <w:sz w:val="24"/>
                                  <w:szCs w:val="24"/>
                                </w:rPr>
                                <w:t xml:space="preserve">If your former private hauler has not retrieved your trash receptacle, please email your name and address to </w:t>
                              </w:r>
                              <w:hyperlink r:id="rId19" w:history="1">
                                <w:r w:rsidRPr="00A55C6D">
                                  <w:rPr>
                                    <w:rFonts w:ascii="Arial" w:eastAsia="Times New Roman" w:hAnsi="Arial" w:cs="Arial"/>
                                    <w:b/>
                                    <w:bCs/>
                                    <w:color w:val="0000FF"/>
                                    <w:sz w:val="24"/>
                                    <w:szCs w:val="24"/>
                                    <w:u w:val="single"/>
                                  </w:rPr>
                                  <w:t>recycling@middletownnj.org</w:t>
                                </w:r>
                              </w:hyperlink>
                              <w:r w:rsidRPr="00A55C6D">
                                <w:rPr>
                                  <w:rFonts w:ascii="Arial" w:eastAsia="Times New Roman" w:hAnsi="Arial" w:cs="Arial"/>
                                  <w:b/>
                                  <w:bCs/>
                                  <w:color w:val="333333"/>
                                  <w:sz w:val="24"/>
                                  <w:szCs w:val="24"/>
                                </w:rPr>
                                <w:t> with the subject head “Cart not retrieved”. The Township will forward your information to the NJ Department of Environmental Protection since they have                                                    taken enforcement action.</w:t>
                              </w:r>
                            </w:p>
                          </w:tc>
                          <w:tc>
                            <w:tcPr>
                              <w:tcW w:w="6" w:type="dxa"/>
                              <w:hideMark/>
                            </w:tcPr>
                            <w:p w:rsidR="00A55C6D" w:rsidRPr="00A55C6D" w:rsidRDefault="00A55C6D" w:rsidP="00A55C6D">
                              <w:pPr>
                                <w:spacing w:after="0" w:line="240" w:lineRule="auto"/>
                                <w:rPr>
                                  <w:rFonts w:ascii="Arial" w:eastAsia="Times New Roman" w:hAnsi="Arial" w:cs="Arial"/>
                                  <w:color w:val="333333"/>
                                  <w:sz w:val="21"/>
                                  <w:szCs w:val="21"/>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jc w:val="center"/>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lastRenderedPageBreak/>
                                <w:t>The MTFD Teams Up with Infinite Love for Kids Fighting Cancer For Shave a Hero//Save a Hero Fundraiser: Saturday, 6/2!</w:t>
                              </w:r>
                            </w:p>
                          </w:tc>
                          <w:tc>
                            <w:tcPr>
                              <w:tcW w:w="6" w:type="dxa"/>
                              <w:hideMark/>
                            </w:tcPr>
                            <w:p w:rsidR="00A55C6D" w:rsidRPr="00A55C6D" w:rsidRDefault="00A55C6D" w:rsidP="00A55C6D">
                              <w:pPr>
                                <w:spacing w:after="0" w:line="240" w:lineRule="auto"/>
                                <w:rPr>
                                  <w:rFonts w:ascii="Arial" w:eastAsia="Times New Roman" w:hAnsi="Arial" w:cs="Arial"/>
                                  <w:color w:val="AF282F"/>
                                  <w:sz w:val="30"/>
                                  <w:szCs w:val="3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0" w:type="dxa"/>
                                <w:left w:w="150" w:type="dxa"/>
                                <w:bottom w:w="150" w:type="dxa"/>
                                <w:right w:w="150" w:type="dxa"/>
                              </w:tcMar>
                            </w:tcPr>
                            <w:p w:rsidR="00A55C6D" w:rsidRPr="00A55C6D" w:rsidRDefault="00A55C6D" w:rsidP="00A55C6D">
                              <w:pPr>
                                <w:spacing w:after="0" w:line="280" w:lineRule="atLeast"/>
                                <w:jc w:val="center"/>
                                <w:rPr>
                                  <w:rFonts w:ascii="Helvetica" w:eastAsia="Calibri" w:hAnsi="Helvetica" w:cs="Helvetica"/>
                                  <w:color w:val="0000FF"/>
                                  <w:sz w:val="24"/>
                                  <w:szCs w:val="24"/>
                                  <w:u w:val="single"/>
                                </w:rPr>
                              </w:pPr>
                              <w:r w:rsidRPr="00A55C6D">
                                <w:rPr>
                                  <w:rFonts w:ascii="Helvetica" w:eastAsia="Calibri" w:hAnsi="Helvetica" w:cs="Helvetica"/>
                                  <w:noProof/>
                                  <w:color w:val="0000FF"/>
                                  <w:sz w:val="20"/>
                                  <w:szCs w:val="20"/>
                                </w:rPr>
                                <w:drawing>
                                  <wp:inline distT="0" distB="0" distL="0" distR="0" wp14:anchorId="34114CC6" wp14:editId="2EA0FDA9">
                                    <wp:extent cx="2732405" cy="4083050"/>
                                    <wp:effectExtent l="0" t="0" r="0" b="0"/>
                                    <wp:docPr id="33" name="Picture 33" descr="Shave a Hero, Save a Hero ">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have a Hero, Save a Hero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2405" cy="4083050"/>
                                            </a:xfrm>
                                            <a:prstGeom prst="rect">
                                              <a:avLst/>
                                            </a:prstGeom>
                                            <a:noFill/>
                                            <a:ln>
                                              <a:noFill/>
                                            </a:ln>
                                          </pic:spPr>
                                        </pic:pic>
                                      </a:graphicData>
                                    </a:graphic>
                                  </wp:inline>
                                </w:drawing>
                              </w:r>
                            </w:p>
                            <w:p w:rsidR="00A55C6D" w:rsidRPr="00A55C6D" w:rsidRDefault="00A55C6D" w:rsidP="00A55C6D">
                              <w:pPr>
                                <w:spacing w:after="0" w:line="240" w:lineRule="auto"/>
                                <w:jc w:val="center"/>
                                <w:rPr>
                                  <w:rFonts w:ascii="Times New Roman" w:eastAsia="Calibri" w:hAnsi="Times New Roman" w:cs="Times New Roman"/>
                                  <w:sz w:val="24"/>
                                  <w:szCs w:val="24"/>
                                </w:rPr>
                              </w:pPr>
                              <w:hyperlink r:id="rId22" w:tgtFrame="_blank" w:history="1">
                                <w:r w:rsidRPr="00A55C6D">
                                  <w:rPr>
                                    <w:rFonts w:ascii="Arial" w:eastAsia="Calibri" w:hAnsi="Arial" w:cs="Arial"/>
                                    <w:b/>
                                    <w:bCs/>
                                    <w:color w:val="0000FF"/>
                                    <w:sz w:val="21"/>
                                    <w:szCs w:val="21"/>
                                    <w:u w:val="single"/>
                                  </w:rPr>
                                  <w:t>Middletown Township Fire Department Chief Ryan Clarke (pictured above) was one of the many individuals who participated in Infinite Love for Kids Fighting Cancer's "Shave a Hero//Save a Hero" event last summer. The MTFD will be teaming up again with the organization at this year's event which will be held on Saturday, June 2nd from noon – 4:00PM (rain date June 3rd) at the Community Firehouse Station #4 (75 Appleton Avenue Leonardo, NJ). Click on the picture to learn more about Infinite Love and how to participate in this event that will help kids fight cancer one bald head at a time. </w:t>
                                </w:r>
                              </w:hyperlink>
                            </w:p>
                            <w:p w:rsidR="00A55C6D" w:rsidRPr="00A55C6D" w:rsidRDefault="00A55C6D" w:rsidP="00A55C6D">
                              <w:pPr>
                                <w:spacing w:after="0" w:line="280" w:lineRule="atLeast"/>
                                <w:jc w:val="center"/>
                                <w:rPr>
                                  <w:rFonts w:ascii="Helvetica" w:eastAsia="Calibri" w:hAnsi="Helvetica" w:cs="Helvetica"/>
                                  <w:color w:val="222222"/>
                                  <w:sz w:val="20"/>
                                  <w:szCs w:val="20"/>
                                </w:rPr>
                              </w:pP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3008"/>
                    <w:gridCol w:w="3008"/>
                    <w:gridCol w:w="2702"/>
                  </w:tblGrid>
                  <w:tr w:rsidR="00A55C6D" w:rsidRPr="00A55C6D">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150" w:type="dxa"/>
                                <w:bottom w:w="150" w:type="dxa"/>
                                <w:right w:w="0" w:type="dxa"/>
                              </w:tcMar>
                            </w:tcPr>
                            <w:p w:rsidR="00A55C6D" w:rsidRPr="00A55C6D" w:rsidRDefault="00A55C6D" w:rsidP="00A55C6D">
                              <w:pPr>
                                <w:spacing w:after="0" w:line="280" w:lineRule="atLeast"/>
                                <w:jc w:val="center"/>
                                <w:rPr>
                                  <w:rFonts w:ascii="Arial" w:eastAsia="Calibri" w:hAnsi="Arial" w:cs="Arial"/>
                                  <w:color w:val="0000FF"/>
                                  <w:sz w:val="24"/>
                                  <w:szCs w:val="24"/>
                                  <w:u w:val="single"/>
                                </w:rPr>
                              </w:pPr>
                              <w:r w:rsidRPr="00A55C6D">
                                <w:rPr>
                                  <w:rFonts w:ascii="Arial" w:eastAsia="Calibri" w:hAnsi="Arial" w:cs="Arial"/>
                                  <w:noProof/>
                                  <w:color w:val="0000FF"/>
                                  <w:sz w:val="20"/>
                                  <w:szCs w:val="20"/>
                                </w:rPr>
                                <w:drawing>
                                  <wp:inline distT="0" distB="0" distL="0" distR="0" wp14:anchorId="16BB16E8" wp14:editId="482D42C8">
                                    <wp:extent cx="1616075" cy="903605"/>
                                    <wp:effectExtent l="0" t="0" r="3175" b="0"/>
                                    <wp:docPr id="34" name="Picture 34" descr="MTPL Presents: Travis Walton: The Movie Screening &amp; Q&amp;A about UFO encoun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TPL Presents: Travis Walton: The Movie Screening &amp; Q&amp;A about UFO encoun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6075" cy="903605"/>
                                            </a:xfrm>
                                            <a:prstGeom prst="rect">
                                              <a:avLst/>
                                            </a:prstGeom>
                                            <a:noFill/>
                                            <a:ln>
                                              <a:noFill/>
                                            </a:ln>
                                          </pic:spPr>
                                        </pic:pic>
                                      </a:graphicData>
                                    </a:graphic>
                                  </wp:inline>
                                </w:drawing>
                              </w:r>
                            </w:p>
                            <w:p w:rsidR="00A55C6D" w:rsidRPr="00A55C6D" w:rsidRDefault="00A55C6D" w:rsidP="00A55C6D">
                              <w:pPr>
                                <w:spacing w:after="0" w:line="240" w:lineRule="auto"/>
                                <w:jc w:val="center"/>
                                <w:rPr>
                                  <w:rFonts w:ascii="Arial" w:eastAsia="Calibri" w:hAnsi="Arial" w:cs="Arial"/>
                                  <w:color w:val="333333"/>
                                  <w:sz w:val="21"/>
                                  <w:szCs w:val="21"/>
                                </w:rPr>
                              </w:pPr>
                              <w:hyperlink r:id="rId25" w:tgtFrame="_blank" w:history="1">
                                <w:r w:rsidRPr="00A55C6D">
                                  <w:rPr>
                                    <w:rFonts w:ascii="Arial" w:eastAsia="Calibri" w:hAnsi="Arial" w:cs="Arial"/>
                                    <w:b/>
                                    <w:bCs/>
                                    <w:color w:val="0000FF"/>
                                    <w:sz w:val="21"/>
                                    <w:szCs w:val="21"/>
                                    <w:u w:val="single"/>
                                  </w:rPr>
                                  <w:t>The Middletown Township Public Library Presents: Travis Walton-The Movie Screening &amp; Q&amp;A About a UFO Encounter</w:t>
                                </w:r>
                                <w:r w:rsidRPr="00A55C6D">
                                  <w:rPr>
                                    <w:rFonts w:ascii="Arial" w:eastAsia="Calibri" w:hAnsi="Arial" w:cs="Arial"/>
                                    <w:color w:val="333333"/>
                                    <w:sz w:val="21"/>
                                    <w:szCs w:val="21"/>
                                  </w:rPr>
                                  <w:br/>
                                </w:r>
                                <w:r w:rsidRPr="00A55C6D">
                                  <w:rPr>
                                    <w:rFonts w:ascii="Arial" w:eastAsia="Calibri" w:hAnsi="Arial" w:cs="Arial"/>
                                    <w:b/>
                                    <w:bCs/>
                                    <w:color w:val="0000FF"/>
                                    <w:sz w:val="21"/>
                                    <w:szCs w:val="21"/>
                                    <w:u w:val="single"/>
                                  </w:rPr>
                                  <w:lastRenderedPageBreak/>
                                  <w:t>Date: Saturday, May 26th</w:t>
                                </w:r>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Time: 12:30 PM- 4:30 PM</w:t>
                                </w:r>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Location: MTPL Community Room (55 New Monmouth Road</w:t>
                                </w:r>
                                <w:proofErr w:type="gramStart"/>
                                <w:r w:rsidRPr="00A55C6D">
                                  <w:rPr>
                                    <w:rFonts w:ascii="Arial" w:eastAsia="Calibri" w:hAnsi="Arial" w:cs="Arial"/>
                                    <w:b/>
                                    <w:bCs/>
                                    <w:color w:val="0000FF"/>
                                    <w:sz w:val="21"/>
                                    <w:szCs w:val="21"/>
                                    <w:u w:val="single"/>
                                  </w:rPr>
                                  <w:t>)</w:t>
                                </w:r>
                                <w:proofErr w:type="gramEnd"/>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Click the picture for more information!</w:t>
                                </w:r>
                              </w:hyperlink>
                            </w:p>
                            <w:p w:rsidR="00A55C6D" w:rsidRPr="00A55C6D" w:rsidRDefault="00A55C6D" w:rsidP="00A55C6D">
                              <w:pPr>
                                <w:spacing w:after="0" w:line="280" w:lineRule="atLeast"/>
                                <w:jc w:val="center"/>
                                <w:rPr>
                                  <w:rFonts w:ascii="Arial" w:eastAsia="Calibri" w:hAnsi="Arial" w:cs="Arial"/>
                                  <w:color w:val="222222"/>
                                  <w:sz w:val="20"/>
                                  <w:szCs w:val="20"/>
                                </w:rPr>
                              </w:pP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150" w:type="dxa"/>
                                <w:bottom w:w="150" w:type="dxa"/>
                                <w:right w:w="0" w:type="dxa"/>
                              </w:tcMar>
                            </w:tcPr>
                            <w:p w:rsidR="00A55C6D" w:rsidRPr="00A55C6D" w:rsidRDefault="00A55C6D" w:rsidP="00A55C6D">
                              <w:pPr>
                                <w:spacing w:after="0" w:line="280" w:lineRule="atLeast"/>
                                <w:jc w:val="center"/>
                                <w:rPr>
                                  <w:rFonts w:ascii="Arial" w:eastAsia="Calibri" w:hAnsi="Arial" w:cs="Arial"/>
                                  <w:color w:val="0000FF"/>
                                  <w:sz w:val="24"/>
                                  <w:szCs w:val="24"/>
                                  <w:u w:val="single"/>
                                </w:rPr>
                              </w:pPr>
                              <w:r w:rsidRPr="00A55C6D">
                                <w:rPr>
                                  <w:rFonts w:ascii="Arial" w:eastAsia="Calibri" w:hAnsi="Arial" w:cs="Arial"/>
                                  <w:noProof/>
                                  <w:color w:val="0000FF"/>
                                  <w:sz w:val="20"/>
                                  <w:szCs w:val="20"/>
                                </w:rPr>
                                <w:lastRenderedPageBreak/>
                                <w:drawing>
                                  <wp:inline distT="0" distB="0" distL="0" distR="0" wp14:anchorId="226A86FE" wp14:editId="0B36392D">
                                    <wp:extent cx="1616075" cy="903605"/>
                                    <wp:effectExtent l="0" t="0" r="3175" b="0"/>
                                    <wp:docPr id="35" name="Picture 35" descr="Town Wide Garage Sal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own Wide Garage Sa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6075" cy="903605"/>
                                            </a:xfrm>
                                            <a:prstGeom prst="rect">
                                              <a:avLst/>
                                            </a:prstGeom>
                                            <a:noFill/>
                                            <a:ln>
                                              <a:noFill/>
                                            </a:ln>
                                          </pic:spPr>
                                        </pic:pic>
                                      </a:graphicData>
                                    </a:graphic>
                                  </wp:inline>
                                </w:drawing>
                              </w:r>
                            </w:p>
                            <w:p w:rsidR="00A55C6D" w:rsidRPr="00A55C6D" w:rsidRDefault="00A55C6D" w:rsidP="00A55C6D">
                              <w:pPr>
                                <w:spacing w:after="0" w:line="240" w:lineRule="auto"/>
                                <w:jc w:val="center"/>
                                <w:rPr>
                                  <w:rFonts w:ascii="Arial" w:eastAsia="Calibri" w:hAnsi="Arial" w:cs="Arial"/>
                                  <w:color w:val="333333"/>
                                  <w:sz w:val="21"/>
                                  <w:szCs w:val="21"/>
                                </w:rPr>
                              </w:pPr>
                              <w:hyperlink r:id="rId28" w:tgtFrame="_blank" w:history="1">
                                <w:r w:rsidRPr="00A55C6D">
                                  <w:rPr>
                                    <w:rFonts w:ascii="Arial" w:eastAsia="Calibri" w:hAnsi="Arial" w:cs="Arial"/>
                                    <w:b/>
                                    <w:bCs/>
                                    <w:color w:val="0000FF"/>
                                    <w:sz w:val="21"/>
                                    <w:szCs w:val="21"/>
                                    <w:u w:val="single"/>
                                  </w:rPr>
                                  <w:t xml:space="preserve">Middletown Recreation Department Presents: Community Science at </w:t>
                                </w:r>
                                <w:proofErr w:type="spellStart"/>
                                <w:r w:rsidRPr="00A55C6D">
                                  <w:rPr>
                                    <w:rFonts w:ascii="Arial" w:eastAsia="Calibri" w:hAnsi="Arial" w:cs="Arial"/>
                                    <w:b/>
                                    <w:bCs/>
                                    <w:color w:val="0000FF"/>
                                    <w:sz w:val="21"/>
                                    <w:szCs w:val="21"/>
                                    <w:u w:val="single"/>
                                  </w:rPr>
                                  <w:t>Poricy</w:t>
                                </w:r>
                                <w:proofErr w:type="spellEnd"/>
                                <w:r w:rsidRPr="00A55C6D">
                                  <w:rPr>
                                    <w:rFonts w:ascii="Arial" w:eastAsia="Calibri" w:hAnsi="Arial" w:cs="Arial"/>
                                    <w:b/>
                                    <w:bCs/>
                                    <w:color w:val="0000FF"/>
                                    <w:sz w:val="21"/>
                                    <w:szCs w:val="21"/>
                                    <w:u w:val="single"/>
                                  </w:rPr>
                                  <w:t xml:space="preserve"> Park!</w:t>
                                </w:r>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Date: Saturday, May 19th</w:t>
                                </w:r>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Time: 3:00PM- 4:00PM</w:t>
                                </w:r>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lastRenderedPageBreak/>
                                  <w:t xml:space="preserve">Location: </w:t>
                                </w:r>
                                <w:proofErr w:type="spellStart"/>
                                <w:r w:rsidRPr="00A55C6D">
                                  <w:rPr>
                                    <w:rFonts w:ascii="Arial" w:eastAsia="Calibri" w:hAnsi="Arial" w:cs="Arial"/>
                                    <w:b/>
                                    <w:bCs/>
                                    <w:color w:val="0000FF"/>
                                    <w:sz w:val="21"/>
                                    <w:szCs w:val="21"/>
                                    <w:u w:val="single"/>
                                  </w:rPr>
                                  <w:t>Poricy</w:t>
                                </w:r>
                                <w:proofErr w:type="spellEnd"/>
                                <w:r w:rsidRPr="00A55C6D">
                                  <w:rPr>
                                    <w:rFonts w:ascii="Arial" w:eastAsia="Calibri" w:hAnsi="Arial" w:cs="Arial"/>
                                    <w:b/>
                                    <w:bCs/>
                                    <w:color w:val="0000FF"/>
                                    <w:sz w:val="21"/>
                                    <w:szCs w:val="21"/>
                                    <w:u w:val="single"/>
                                  </w:rPr>
                                  <w:t xml:space="preserve"> Park (</w:t>
                                </w:r>
                                <w:r w:rsidRPr="00A55C6D">
                                  <w:rPr>
                                    <w:rFonts w:ascii="Arial" w:eastAsia="Calibri" w:hAnsi="Arial" w:cs="Arial"/>
                                    <w:b/>
                                    <w:bCs/>
                                    <w:color w:val="0000FF"/>
                                    <w:u w:val="single"/>
                                  </w:rPr>
                                  <w:t>345 Oak Hill Road</w:t>
                                </w:r>
                                <w:proofErr w:type="gramStart"/>
                                <w:r w:rsidRPr="00A55C6D">
                                  <w:rPr>
                                    <w:rFonts w:ascii="Arial" w:eastAsia="Calibri" w:hAnsi="Arial" w:cs="Arial"/>
                                    <w:b/>
                                    <w:bCs/>
                                    <w:color w:val="0000FF"/>
                                    <w:u w:val="single"/>
                                  </w:rPr>
                                  <w:t>)</w:t>
                                </w:r>
                                <w:proofErr w:type="gramEnd"/>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Click the picture to learn more!</w:t>
                                </w:r>
                              </w:hyperlink>
                            </w:p>
                            <w:p w:rsidR="00A55C6D" w:rsidRPr="00A55C6D" w:rsidRDefault="00A55C6D" w:rsidP="00A55C6D">
                              <w:pPr>
                                <w:spacing w:after="0" w:line="280" w:lineRule="atLeast"/>
                                <w:jc w:val="center"/>
                                <w:rPr>
                                  <w:rFonts w:ascii="Arial" w:eastAsia="Calibri" w:hAnsi="Arial" w:cs="Arial"/>
                                  <w:color w:val="222222"/>
                                  <w:sz w:val="20"/>
                                  <w:szCs w:val="20"/>
                                </w:rPr>
                              </w:pP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55C6D" w:rsidRPr="00A55C6D">
                          <w:tc>
                            <w:tcPr>
                              <w:tcW w:w="0" w:type="auto"/>
                              <w:tcMar>
                                <w:top w:w="0" w:type="dxa"/>
                                <w:left w:w="0" w:type="dxa"/>
                                <w:bottom w:w="150" w:type="dxa"/>
                                <w:right w:w="150" w:type="dxa"/>
                              </w:tcMar>
                            </w:tcPr>
                            <w:p w:rsidR="00A55C6D" w:rsidRPr="00A55C6D" w:rsidRDefault="00A55C6D" w:rsidP="00A55C6D">
                              <w:pPr>
                                <w:spacing w:after="0" w:line="280" w:lineRule="atLeast"/>
                                <w:jc w:val="center"/>
                                <w:rPr>
                                  <w:rFonts w:ascii="Arial" w:eastAsia="Calibri" w:hAnsi="Arial" w:cs="Arial"/>
                                  <w:color w:val="0000FF"/>
                                  <w:sz w:val="24"/>
                                  <w:szCs w:val="24"/>
                                  <w:u w:val="single"/>
                                </w:rPr>
                              </w:pPr>
                              <w:r w:rsidRPr="00A55C6D">
                                <w:rPr>
                                  <w:rFonts w:ascii="Arial" w:eastAsia="Calibri" w:hAnsi="Arial" w:cs="Arial"/>
                                  <w:noProof/>
                                  <w:color w:val="0000FF"/>
                                  <w:sz w:val="20"/>
                                  <w:szCs w:val="20"/>
                                </w:rPr>
                                <w:lastRenderedPageBreak/>
                                <w:drawing>
                                  <wp:inline distT="0" distB="0" distL="0" distR="0" wp14:anchorId="6BC98767" wp14:editId="4B5AEDF7">
                                    <wp:extent cx="1233170" cy="1616075"/>
                                    <wp:effectExtent l="0" t="0" r="5080" b="3175"/>
                                    <wp:docPr id="36" name="Picture 36" descr="MAC Introduction to Impressionism">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C Introduction to Impressionis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3170" cy="1616075"/>
                                            </a:xfrm>
                                            <a:prstGeom prst="rect">
                                              <a:avLst/>
                                            </a:prstGeom>
                                            <a:noFill/>
                                            <a:ln>
                                              <a:noFill/>
                                            </a:ln>
                                          </pic:spPr>
                                        </pic:pic>
                                      </a:graphicData>
                                    </a:graphic>
                                  </wp:inline>
                                </w:drawing>
                              </w:r>
                            </w:p>
                            <w:p w:rsidR="00A55C6D" w:rsidRPr="00A55C6D" w:rsidRDefault="00A55C6D" w:rsidP="00A55C6D">
                              <w:pPr>
                                <w:spacing w:after="0" w:line="240" w:lineRule="auto"/>
                                <w:jc w:val="center"/>
                                <w:rPr>
                                  <w:rFonts w:ascii="Arial" w:eastAsia="Calibri" w:hAnsi="Arial" w:cs="Arial"/>
                                  <w:color w:val="333333"/>
                                  <w:sz w:val="21"/>
                                  <w:szCs w:val="21"/>
                                </w:rPr>
                              </w:pPr>
                              <w:hyperlink r:id="rId31" w:tgtFrame="_blank" w:history="1">
                                <w:r w:rsidRPr="00A55C6D">
                                  <w:rPr>
                                    <w:rFonts w:ascii="Arial" w:eastAsia="Calibri" w:hAnsi="Arial" w:cs="Arial"/>
                                    <w:b/>
                                    <w:bCs/>
                                    <w:color w:val="0000FF"/>
                                    <w:sz w:val="21"/>
                                    <w:szCs w:val="21"/>
                                    <w:u w:val="single"/>
                                  </w:rPr>
                                  <w:t>The Middletown Arts Center Presents: Elements of Abstraction</w:t>
                                </w:r>
                                <w:r w:rsidRPr="00A55C6D">
                                  <w:rPr>
                                    <w:rFonts w:ascii="Arial" w:eastAsia="Calibri" w:hAnsi="Arial" w:cs="Arial"/>
                                    <w:color w:val="333333"/>
                                    <w:sz w:val="21"/>
                                    <w:szCs w:val="21"/>
                                  </w:rPr>
                                  <w:br/>
                                </w:r>
                                <w:r w:rsidRPr="00A55C6D">
                                  <w:rPr>
                                    <w:rFonts w:ascii="Arial" w:eastAsia="Calibri" w:hAnsi="Arial" w:cs="Arial"/>
                                    <w:b/>
                                    <w:bCs/>
                                    <w:color w:val="0000FF"/>
                                    <w:sz w:val="21"/>
                                    <w:szCs w:val="21"/>
                                    <w:u w:val="single"/>
                                  </w:rPr>
                                  <w:t>Date: Sunday, June 10th </w:t>
                                </w:r>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Time: 1:00PM-5:00PM</w:t>
                                </w:r>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Location: Middletown Arts Center (36 Church Street</w:t>
                                </w:r>
                                <w:proofErr w:type="gramStart"/>
                                <w:r w:rsidRPr="00A55C6D">
                                  <w:rPr>
                                    <w:rFonts w:ascii="Arial" w:eastAsia="Calibri" w:hAnsi="Arial" w:cs="Arial"/>
                                    <w:b/>
                                    <w:bCs/>
                                    <w:color w:val="0000FF"/>
                                    <w:sz w:val="21"/>
                                    <w:szCs w:val="21"/>
                                    <w:u w:val="single"/>
                                  </w:rPr>
                                  <w:t>)</w:t>
                                </w:r>
                                <w:proofErr w:type="gramEnd"/>
                                <w:r w:rsidRPr="00A55C6D">
                                  <w:rPr>
                                    <w:rFonts w:ascii="Arial" w:eastAsia="Calibri" w:hAnsi="Arial" w:cs="Arial"/>
                                    <w:b/>
                                    <w:bCs/>
                                    <w:color w:val="333333"/>
                                    <w:sz w:val="21"/>
                                    <w:szCs w:val="21"/>
                                  </w:rPr>
                                  <w:br/>
                                </w:r>
                                <w:r w:rsidRPr="00A55C6D">
                                  <w:rPr>
                                    <w:rFonts w:ascii="Arial" w:eastAsia="Calibri" w:hAnsi="Arial" w:cs="Arial"/>
                                    <w:b/>
                                    <w:bCs/>
                                    <w:color w:val="0000FF"/>
                                    <w:sz w:val="21"/>
                                    <w:szCs w:val="21"/>
                                    <w:u w:val="single"/>
                                  </w:rPr>
                                  <w:t>Call 732-706-4100 to register or click the picture to learn more! </w:t>
                                </w:r>
                              </w:hyperlink>
                            </w:p>
                            <w:p w:rsidR="00A55C6D" w:rsidRPr="00A55C6D" w:rsidRDefault="00A55C6D" w:rsidP="00A55C6D">
                              <w:pPr>
                                <w:spacing w:after="0" w:line="280" w:lineRule="atLeast"/>
                                <w:jc w:val="center"/>
                                <w:rPr>
                                  <w:rFonts w:ascii="Arial" w:eastAsia="Calibri" w:hAnsi="Arial" w:cs="Arial"/>
                                  <w:color w:val="222222"/>
                                  <w:sz w:val="20"/>
                                  <w:szCs w:val="20"/>
                                </w:rPr>
                              </w:pP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12"/>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6"/>
                          <w:gridCol w:w="6"/>
                        </w:tblGrid>
                        <w:tr w:rsidR="00A55C6D" w:rsidRPr="00A55C6D">
                          <w:tc>
                            <w:tcPr>
                              <w:tcW w:w="0" w:type="auto"/>
                              <w:tcMar>
                                <w:top w:w="0" w:type="dxa"/>
                                <w:left w:w="150" w:type="dxa"/>
                                <w:bottom w:w="150" w:type="dxa"/>
                                <w:right w:w="15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r w:rsidRPr="00A55C6D">
                                <w:rPr>
                                  <w:rFonts w:ascii="Helvetica" w:eastAsia="Calibri" w:hAnsi="Helvetica" w:cs="Helvetica"/>
                                  <w:noProof/>
                                  <w:color w:val="222222"/>
                                  <w:sz w:val="20"/>
                                  <w:szCs w:val="20"/>
                                </w:rPr>
                                <w:lastRenderedPageBreak/>
                                <w:drawing>
                                  <wp:inline distT="0" distB="0" distL="0" distR="0" wp14:anchorId="2D5C5F0C" wp14:editId="0B7E2050">
                                    <wp:extent cx="5337810" cy="2987675"/>
                                    <wp:effectExtent l="0" t="0" r="0" b="3175"/>
                                    <wp:docPr id="37" name="Picture 37" descr="Port Monmouth Water Don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rt Monmouth Water Donation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7810" cy="298767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12"/>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6"/>
                          <w:gridCol w:w="6"/>
                        </w:tblGrid>
                        <w:tr w:rsidR="00A55C6D" w:rsidRPr="00A55C6D">
                          <w:tc>
                            <w:tcPr>
                              <w:tcW w:w="0" w:type="auto"/>
                              <w:tcMar>
                                <w:top w:w="0" w:type="dxa"/>
                                <w:left w:w="150" w:type="dxa"/>
                                <w:bottom w:w="150" w:type="dxa"/>
                                <w:right w:w="15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r w:rsidRPr="00A55C6D">
                                <w:rPr>
                                  <w:rFonts w:ascii="Helvetica" w:eastAsia="Calibri" w:hAnsi="Helvetica" w:cs="Helvetica"/>
                                  <w:noProof/>
                                  <w:color w:val="222222"/>
                                  <w:sz w:val="20"/>
                                  <w:szCs w:val="20"/>
                                </w:rPr>
                                <w:drawing>
                                  <wp:inline distT="0" distB="0" distL="0" distR="0" wp14:anchorId="4BB7271A" wp14:editId="0EF3F819">
                                    <wp:extent cx="5337810" cy="2987675"/>
                                    <wp:effectExtent l="0" t="0" r="0" b="3175"/>
                                    <wp:docPr id="38" name="Picture 38" descr="Youth Mental Health First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Youth Mental Health First Ai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37810" cy="298767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0" w:type="dxa"/>
                                <w:left w:w="150" w:type="dxa"/>
                                <w:bottom w:w="150" w:type="dxa"/>
                                <w:right w:w="150" w:type="dxa"/>
                              </w:tcMar>
                              <w:hideMark/>
                            </w:tcPr>
                            <w:tbl>
                              <w:tblPr>
                                <w:tblpPr w:leftFromText="345" w:rightFromText="45" w:vertAnchor="text" w:tblpXSpec="right" w:tblpYSpec="center"/>
                                <w:tblW w:w="2700" w:type="dxa"/>
                                <w:tblCellMar>
                                  <w:left w:w="0" w:type="dxa"/>
                                  <w:right w:w="0" w:type="dxa"/>
                                </w:tblCellMar>
                                <w:tblLook w:val="04A0" w:firstRow="1" w:lastRow="0" w:firstColumn="1" w:lastColumn="0" w:noHBand="0" w:noVBand="1"/>
                              </w:tblPr>
                              <w:tblGrid>
                                <w:gridCol w:w="2700"/>
                              </w:tblGrid>
                              <w:tr w:rsidR="00A55C6D" w:rsidRPr="00A55C6D">
                                <w:tc>
                                  <w:tcPr>
                                    <w:tcW w:w="0" w:type="auto"/>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r w:rsidRPr="00A55C6D">
                                      <w:rPr>
                                        <w:rFonts w:ascii="Helvetica" w:eastAsia="Calibri" w:hAnsi="Helvetica" w:cs="Helvetica"/>
                                        <w:noProof/>
                                        <w:color w:val="222222"/>
                                        <w:sz w:val="20"/>
                                        <w:szCs w:val="20"/>
                                      </w:rPr>
                                      <w:lastRenderedPageBreak/>
                                      <w:drawing>
                                        <wp:inline distT="0" distB="0" distL="0" distR="0" wp14:anchorId="4C63DED2" wp14:editId="465A49F5">
                                          <wp:extent cx="1616075" cy="818515"/>
                                          <wp:effectExtent l="0" t="0" r="3175" b="635"/>
                                          <wp:docPr id="39" name="Picture 39" descr="Traffic Al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raffic Alerts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6075" cy="818515"/>
                                                  </a:xfrm>
                                                  <a:prstGeom prst="rect">
                                                    <a:avLst/>
                                                  </a:prstGeom>
                                                  <a:noFill/>
                                                  <a:ln>
                                                    <a:noFill/>
                                                  </a:ln>
                                                </pic:spPr>
                                              </pic:pic>
                                            </a:graphicData>
                                          </a:graphic>
                                        </wp:inline>
                                      </w:drawing>
                                    </w:r>
                                  </w:p>
                                </w:tc>
                              </w:tr>
                            </w:tbl>
                            <w:p w:rsidR="00A55C6D" w:rsidRPr="00A55C6D" w:rsidRDefault="00A55C6D" w:rsidP="00A55C6D">
                              <w:pPr>
                                <w:spacing w:after="0" w:line="240" w:lineRule="auto"/>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t>Traffic Alerts for May 19th and 20th: Keep an Eye Out for 5K Runners!</w:t>
                              </w:r>
                            </w:p>
                            <w:p w:rsidR="00A55C6D" w:rsidRPr="00A55C6D" w:rsidRDefault="00A55C6D" w:rsidP="00A55C6D">
                              <w:pPr>
                                <w:spacing w:after="0" w:line="240" w:lineRule="auto"/>
                                <w:rPr>
                                  <w:rFonts w:ascii="Arial" w:eastAsia="Calibri" w:hAnsi="Arial" w:cs="Arial"/>
                                  <w:color w:val="333333"/>
                                  <w:sz w:val="21"/>
                                  <w:szCs w:val="21"/>
                                </w:rPr>
                              </w:pPr>
                              <w:r w:rsidRPr="00A55C6D">
                                <w:rPr>
                                  <w:rFonts w:ascii="Arial" w:eastAsia="Calibri" w:hAnsi="Arial" w:cs="Arial"/>
                                  <w:color w:val="333333"/>
                                  <w:sz w:val="21"/>
                                  <w:szCs w:val="21"/>
                                </w:rPr>
                                <w:t>On Saturday, May 19</w:t>
                              </w:r>
                              <w:r w:rsidRPr="00A55C6D">
                                <w:rPr>
                                  <w:rFonts w:ascii="inherit" w:eastAsia="Calibri" w:hAnsi="inherit" w:cs="Times New Roman"/>
                                  <w:color w:val="333333"/>
                                </w:rPr>
                                <w:t>th</w:t>
                              </w:r>
                              <w:r w:rsidRPr="00A55C6D">
                                <w:rPr>
                                  <w:rFonts w:ascii="Arial" w:eastAsia="Calibri" w:hAnsi="Arial" w:cs="Arial"/>
                                  <w:color w:val="333333"/>
                                  <w:sz w:val="21"/>
                                  <w:szCs w:val="21"/>
                                </w:rPr>
                                <w:t>, the St. Mary's Athletic Association and The Jersey Shore Running Club will be holding a “Spring Into Summer” 5K. The 5K will begin at 8:30AM at Saint Mary’s School and run along Cherry Tree Farm Road and Wilson Avenue.</w:t>
                              </w:r>
                              <w:r w:rsidRPr="00A55C6D">
                                <w:rPr>
                                  <w:rFonts w:ascii="Arial" w:eastAsia="Calibri" w:hAnsi="Arial" w:cs="Arial"/>
                                  <w:color w:val="333333"/>
                                  <w:sz w:val="21"/>
                                  <w:szCs w:val="21"/>
                                </w:rPr>
                                <w:br/>
                              </w:r>
                              <w:r w:rsidRPr="00A55C6D">
                                <w:rPr>
                                  <w:rFonts w:ascii="Arial" w:eastAsia="Calibri" w:hAnsi="Arial" w:cs="Arial"/>
                                  <w:color w:val="333333"/>
                                  <w:sz w:val="21"/>
                                  <w:szCs w:val="21"/>
                                </w:rPr>
                                <w:br/>
                                <w:t>On Sunday, May 20</w:t>
                              </w:r>
                              <w:r w:rsidRPr="00A55C6D">
                                <w:rPr>
                                  <w:rFonts w:ascii="inherit" w:eastAsia="Calibri" w:hAnsi="inherit" w:cs="Times New Roman"/>
                                  <w:color w:val="333333"/>
                                </w:rPr>
                                <w:t>th</w:t>
                              </w:r>
                              <w:r w:rsidRPr="00A55C6D">
                                <w:rPr>
                                  <w:rFonts w:ascii="Arial" w:eastAsia="Calibri" w:hAnsi="Arial" w:cs="Arial"/>
                                  <w:color w:val="333333"/>
                                  <w:sz w:val="21"/>
                                  <w:szCs w:val="21"/>
                                </w:rPr>
                                <w:t>, the Lincroft PTA will be hosting a “Leopards on the Loose” 5K. The run/walk will begin at the Lincroft Village Green at 8:30AM and continue along Swimming River Road and Phalanx Road.</w:t>
                              </w:r>
                              <w:r w:rsidRPr="00A55C6D">
                                <w:rPr>
                                  <w:rFonts w:ascii="Arial" w:eastAsia="Calibri" w:hAnsi="Arial" w:cs="Arial"/>
                                  <w:color w:val="333333"/>
                                  <w:sz w:val="21"/>
                                  <w:szCs w:val="21"/>
                                </w:rPr>
                                <w:br/>
                                <w:t>There will be members of the Middletown Township Police Department at both events to help direct traffic. We ask that residents be aware of runners and potential traffic and drive with caution.</w:t>
                              </w:r>
                              <w:r w:rsidRPr="00A55C6D">
                                <w:rPr>
                                  <w:rFonts w:ascii="Arial" w:eastAsia="Calibri" w:hAnsi="Arial" w:cs="Arial"/>
                                  <w:color w:val="333333"/>
                                  <w:sz w:val="21"/>
                                  <w:szCs w:val="21"/>
                                </w:rPr>
                                <w:br/>
                              </w:r>
                              <w:r w:rsidRPr="00A55C6D">
                                <w:rPr>
                                  <w:rFonts w:ascii="Arial" w:eastAsia="Calibri" w:hAnsi="Arial" w:cs="Arial"/>
                                  <w:color w:val="333333"/>
                                  <w:sz w:val="21"/>
                                  <w:szCs w:val="21"/>
                                </w:rPr>
                                <w:br/>
                              </w:r>
                              <w:r w:rsidRPr="00A55C6D">
                                <w:rPr>
                                  <w:rFonts w:ascii="Arial" w:eastAsia="Calibri" w:hAnsi="Arial" w:cs="Arial"/>
                                  <w:b/>
                                  <w:bCs/>
                                  <w:color w:val="333333"/>
                                  <w:sz w:val="21"/>
                                  <w:szCs w:val="21"/>
                                </w:rPr>
                                <w:t>Call 732-615-2045 with any questions/concerns.</w:t>
                              </w:r>
                            </w:p>
                          </w:tc>
                          <w:tc>
                            <w:tcPr>
                              <w:tcW w:w="6" w:type="dxa"/>
                              <w:hideMark/>
                            </w:tcPr>
                            <w:p w:rsidR="00A55C6D" w:rsidRPr="00A55C6D" w:rsidRDefault="00A55C6D" w:rsidP="00A55C6D">
                              <w:pPr>
                                <w:spacing w:after="0" w:line="240" w:lineRule="auto"/>
                                <w:rPr>
                                  <w:rFonts w:ascii="Arial" w:eastAsia="Calibri" w:hAnsi="Arial" w:cs="Arial"/>
                                  <w:color w:val="333333"/>
                                  <w:sz w:val="21"/>
                                  <w:szCs w:val="21"/>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3010"/>
                    <w:gridCol w:w="5708"/>
                  </w:tblGrid>
                  <w:tr w:rsidR="00A55C6D" w:rsidRPr="00A55C6D">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0"/>
                          <w:gridCol w:w="6"/>
                        </w:tblGrid>
                        <w:tr w:rsidR="00A55C6D" w:rsidRPr="00A55C6D">
                          <w:tc>
                            <w:tcPr>
                              <w:tcW w:w="0" w:type="auto"/>
                              <w:tcMar>
                                <w:top w:w="0" w:type="dxa"/>
                                <w:left w:w="150" w:type="dxa"/>
                                <w:bottom w:w="150" w:type="dxa"/>
                                <w:right w:w="0" w:type="dxa"/>
                              </w:tcMar>
                              <w:hideMark/>
                            </w:tcPr>
                            <w:p w:rsidR="00A55C6D" w:rsidRPr="00A55C6D" w:rsidRDefault="00A55C6D" w:rsidP="00A55C6D">
                              <w:pPr>
                                <w:spacing w:after="0" w:line="280" w:lineRule="atLeast"/>
                                <w:jc w:val="center"/>
                                <w:rPr>
                                  <w:rFonts w:ascii="Arial" w:eastAsia="Calibri" w:hAnsi="Arial" w:cs="Arial"/>
                                  <w:color w:val="222222"/>
                                  <w:sz w:val="20"/>
                                  <w:szCs w:val="20"/>
                                </w:rPr>
                              </w:pPr>
                              <w:r w:rsidRPr="00A55C6D">
                                <w:rPr>
                                  <w:rFonts w:ascii="Arial" w:eastAsia="Calibri" w:hAnsi="Arial" w:cs="Arial"/>
                                  <w:noProof/>
                                  <w:color w:val="222222"/>
                                  <w:sz w:val="20"/>
                                  <w:szCs w:val="20"/>
                                </w:rPr>
                                <w:drawing>
                                  <wp:inline distT="0" distB="0" distL="0" distR="0" wp14:anchorId="2E67F7FB" wp14:editId="491028C4">
                                    <wp:extent cx="1616075" cy="1073785"/>
                                    <wp:effectExtent l="0" t="0" r="3175" b="0"/>
                                    <wp:docPr id="40" name="Picture 40" descr="Road clo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oad clos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6075" cy="107378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Arial" w:eastAsia="Calibri" w:hAnsi="Arial" w:cs="Arial"/>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5700" w:type="dxa"/>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A55C6D" w:rsidRPr="00A55C6D">
                          <w:tc>
                            <w:tcPr>
                              <w:tcW w:w="0" w:type="auto"/>
                              <w:tcMar>
                                <w:top w:w="0" w:type="dxa"/>
                                <w:left w:w="150" w:type="dxa"/>
                                <w:bottom w:w="150" w:type="dxa"/>
                                <w:right w:w="150" w:type="dxa"/>
                              </w:tcMar>
                            </w:tcPr>
                            <w:p w:rsidR="00A55C6D" w:rsidRPr="00A55C6D" w:rsidRDefault="00A55C6D" w:rsidP="00A55C6D">
                              <w:pPr>
                                <w:spacing w:after="0" w:line="240" w:lineRule="auto"/>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t>Roadwork &amp; Detours</w:t>
                              </w:r>
                            </w:p>
                            <w:p w:rsidR="00A55C6D" w:rsidRPr="00A55C6D" w:rsidRDefault="00A55C6D" w:rsidP="00A55C6D">
                              <w:pPr>
                                <w:spacing w:after="0" w:line="240" w:lineRule="auto"/>
                                <w:rPr>
                                  <w:rFonts w:ascii="Arial" w:eastAsia="Calibri" w:hAnsi="Arial" w:cs="Arial"/>
                                  <w:color w:val="333333"/>
                                  <w:sz w:val="21"/>
                                  <w:szCs w:val="21"/>
                                </w:rPr>
                              </w:pPr>
                            </w:p>
                            <w:p w:rsidR="00A55C6D" w:rsidRPr="00A55C6D" w:rsidRDefault="00A55C6D" w:rsidP="00A55C6D">
                              <w:pPr>
                                <w:spacing w:after="0" w:line="240" w:lineRule="auto"/>
                                <w:outlineLvl w:val="1"/>
                                <w:rPr>
                                  <w:rFonts w:ascii="Arial" w:eastAsia="Times New Roman" w:hAnsi="Arial" w:cs="Arial"/>
                                  <w:b/>
                                  <w:bCs/>
                                  <w:color w:val="711A1E"/>
                                  <w:sz w:val="24"/>
                                  <w:szCs w:val="24"/>
                                </w:rPr>
                              </w:pPr>
                              <w:r w:rsidRPr="00A55C6D">
                                <w:rPr>
                                  <w:rFonts w:ascii="Arial" w:eastAsia="Times New Roman" w:hAnsi="Arial" w:cs="Arial"/>
                                  <w:b/>
                                  <w:bCs/>
                                  <w:color w:val="711A1E"/>
                                  <w:sz w:val="24"/>
                                  <w:szCs w:val="24"/>
                                </w:rPr>
                                <w:t>Roadwork on Kings Highway &amp; Church Street </w:t>
                              </w:r>
                            </w:p>
                            <w:p w:rsidR="00A55C6D" w:rsidRPr="00A55C6D" w:rsidRDefault="00A55C6D" w:rsidP="00A55C6D">
                              <w:pPr>
                                <w:spacing w:after="240" w:line="240" w:lineRule="auto"/>
                                <w:rPr>
                                  <w:rFonts w:ascii="Arial" w:eastAsia="Calibri" w:hAnsi="Arial" w:cs="Arial"/>
                                  <w:color w:val="333333"/>
                                  <w:sz w:val="21"/>
                                  <w:szCs w:val="21"/>
                                </w:rPr>
                              </w:pPr>
                              <w:r w:rsidRPr="00A55C6D">
                                <w:rPr>
                                  <w:rFonts w:ascii="Arial" w:eastAsia="Calibri" w:hAnsi="Arial" w:cs="Arial"/>
                                  <w:color w:val="333333"/>
                                  <w:sz w:val="21"/>
                                  <w:szCs w:val="21"/>
                                </w:rPr>
                                <w:t>There is significant roadwork being done on Kings Highway and Church Street in preparation of the signalization of the roadway. Kings Highway will have lane shifts in place and Church Street will have intermittent closures between 9:00 a.m. and 4:00 p.m. from Monday, 5/21 through Friday, 5/25. Detours will be in place to follow. Please plan alternate routes.</w:t>
                              </w:r>
                            </w:p>
                            <w:p w:rsidR="00A55C6D" w:rsidRPr="00A55C6D" w:rsidRDefault="00A55C6D" w:rsidP="00A55C6D">
                              <w:pPr>
                                <w:spacing w:after="0" w:line="240" w:lineRule="auto"/>
                                <w:outlineLvl w:val="1"/>
                                <w:rPr>
                                  <w:rFonts w:ascii="Arial" w:eastAsia="Times New Roman" w:hAnsi="Arial" w:cs="Arial"/>
                                  <w:b/>
                                  <w:bCs/>
                                  <w:color w:val="711A1E"/>
                                  <w:sz w:val="24"/>
                                  <w:szCs w:val="24"/>
                                </w:rPr>
                              </w:pPr>
                              <w:r w:rsidRPr="00A55C6D">
                                <w:rPr>
                                  <w:rFonts w:ascii="Arial" w:eastAsia="Times New Roman" w:hAnsi="Arial" w:cs="Arial"/>
                                  <w:b/>
                                  <w:bCs/>
                                  <w:color w:val="711A1E"/>
                                  <w:sz w:val="24"/>
                                  <w:szCs w:val="24"/>
                                </w:rPr>
                                <w:t>The following road restoration work for New Jersey American Water is planned for the following streets in Middletown:</w:t>
                              </w:r>
                            </w:p>
                            <w:p w:rsidR="00A55C6D" w:rsidRPr="00A55C6D" w:rsidRDefault="00A55C6D" w:rsidP="00A55C6D">
                              <w:pPr>
                                <w:spacing w:after="0" w:line="240" w:lineRule="auto"/>
                                <w:rPr>
                                  <w:rFonts w:ascii="Arial" w:eastAsia="Calibri" w:hAnsi="Arial" w:cs="Arial"/>
                                  <w:color w:val="333333"/>
                                  <w:sz w:val="21"/>
                                  <w:szCs w:val="21"/>
                                </w:rPr>
                              </w:pPr>
                              <w:r w:rsidRPr="00A55C6D">
                                <w:rPr>
                                  <w:rFonts w:ascii="Arial" w:eastAsia="Calibri" w:hAnsi="Arial" w:cs="Arial"/>
                                  <w:color w:val="333333"/>
                                  <w:sz w:val="21"/>
                                  <w:szCs w:val="21"/>
                                </w:rPr>
                                <w:t xml:space="preserve">Avenue A                            Carter Ave                          </w:t>
                              </w:r>
                              <w:proofErr w:type="spellStart"/>
                              <w:r w:rsidRPr="00A55C6D">
                                <w:rPr>
                                  <w:rFonts w:ascii="Arial" w:eastAsia="Calibri" w:hAnsi="Arial" w:cs="Arial"/>
                                  <w:color w:val="333333"/>
                                  <w:sz w:val="21"/>
                                  <w:szCs w:val="21"/>
                                </w:rPr>
                                <w:t>Ataboy</w:t>
                              </w:r>
                              <w:proofErr w:type="spellEnd"/>
                              <w:r w:rsidRPr="00A55C6D">
                                <w:rPr>
                                  <w:rFonts w:ascii="Arial" w:eastAsia="Calibri" w:hAnsi="Arial" w:cs="Arial"/>
                                  <w:color w:val="333333"/>
                                  <w:sz w:val="21"/>
                                  <w:szCs w:val="21"/>
                                </w:rPr>
                                <w:t xml:space="preserve"> Ave                         Avenue B                          Gordon Ct.                          Handy Boy Ave</w:t>
                              </w:r>
                            </w:p>
                            <w:p w:rsidR="00A55C6D" w:rsidRPr="00A55C6D" w:rsidRDefault="00A55C6D" w:rsidP="00A55C6D">
                              <w:pPr>
                                <w:spacing w:after="0" w:line="240" w:lineRule="auto"/>
                                <w:rPr>
                                  <w:rFonts w:ascii="Arial" w:eastAsia="Calibri" w:hAnsi="Arial" w:cs="Arial"/>
                                  <w:color w:val="333333"/>
                                  <w:sz w:val="21"/>
                                  <w:szCs w:val="21"/>
                                </w:rPr>
                              </w:pPr>
                              <w:r w:rsidRPr="00A55C6D">
                                <w:rPr>
                                  <w:rFonts w:ascii="Arial" w:eastAsia="Calibri" w:hAnsi="Arial" w:cs="Arial"/>
                                  <w:color w:val="333333"/>
                                  <w:sz w:val="21"/>
                                  <w:szCs w:val="21"/>
                                </w:rPr>
                                <w:t xml:space="preserve">Avenue D                            Plymouth Ave                    High Boy Ave                      Georgia Ave                      </w:t>
                              </w:r>
                              <w:proofErr w:type="spellStart"/>
                              <w:r w:rsidRPr="00A55C6D">
                                <w:rPr>
                                  <w:rFonts w:ascii="Arial" w:eastAsia="Calibri" w:hAnsi="Arial" w:cs="Arial"/>
                                  <w:color w:val="333333"/>
                                  <w:sz w:val="21"/>
                                  <w:szCs w:val="21"/>
                                </w:rPr>
                                <w:t>Walada</w:t>
                              </w:r>
                              <w:proofErr w:type="spellEnd"/>
                              <w:r w:rsidRPr="00A55C6D">
                                <w:rPr>
                                  <w:rFonts w:ascii="Arial" w:eastAsia="Calibri" w:hAnsi="Arial" w:cs="Arial"/>
                                  <w:color w:val="333333"/>
                                  <w:sz w:val="21"/>
                                  <w:szCs w:val="21"/>
                                </w:rPr>
                                <w:t xml:space="preserve"> Ave                        Orphan Boy Ave</w:t>
                              </w:r>
                            </w:p>
                            <w:p w:rsidR="00A55C6D" w:rsidRPr="00A55C6D" w:rsidRDefault="00A55C6D" w:rsidP="00A55C6D">
                              <w:pPr>
                                <w:spacing w:after="0" w:line="240" w:lineRule="auto"/>
                                <w:rPr>
                                  <w:rFonts w:ascii="Arial" w:eastAsia="Calibri" w:hAnsi="Arial" w:cs="Arial"/>
                                  <w:color w:val="333333"/>
                                  <w:sz w:val="21"/>
                                  <w:szCs w:val="21"/>
                                </w:rPr>
                              </w:pPr>
                              <w:r w:rsidRPr="00A55C6D">
                                <w:rPr>
                                  <w:rFonts w:ascii="Arial" w:eastAsia="Calibri" w:hAnsi="Arial" w:cs="Arial"/>
                                  <w:color w:val="333333"/>
                                  <w:sz w:val="21"/>
                                  <w:szCs w:val="21"/>
                                </w:rPr>
                                <w:t>Wood Ave                           Bergen Ave</w:t>
                              </w:r>
                            </w:p>
                            <w:p w:rsidR="00A55C6D" w:rsidRPr="00A55C6D" w:rsidRDefault="00A55C6D" w:rsidP="00A55C6D">
                              <w:pPr>
                                <w:spacing w:after="0" w:line="240" w:lineRule="auto"/>
                                <w:rPr>
                                  <w:rFonts w:ascii="Arial" w:eastAsia="Calibri" w:hAnsi="Arial" w:cs="Arial"/>
                                  <w:color w:val="333333"/>
                                  <w:sz w:val="21"/>
                                  <w:szCs w:val="21"/>
                                </w:rPr>
                              </w:pPr>
                            </w:p>
                            <w:p w:rsidR="00A55C6D" w:rsidRPr="00A55C6D" w:rsidRDefault="00A55C6D" w:rsidP="00A55C6D">
                              <w:pPr>
                                <w:spacing w:after="0" w:line="240" w:lineRule="auto"/>
                                <w:jc w:val="center"/>
                                <w:rPr>
                                  <w:rFonts w:ascii="Arial" w:eastAsia="Calibri" w:hAnsi="Arial" w:cs="Arial"/>
                                  <w:color w:val="333333"/>
                                  <w:sz w:val="21"/>
                                  <w:szCs w:val="21"/>
                                </w:rPr>
                              </w:pPr>
                              <w:r w:rsidRPr="00A55C6D">
                                <w:rPr>
                                  <w:rFonts w:ascii="Arial" w:eastAsia="Calibri" w:hAnsi="Arial" w:cs="Arial"/>
                                  <w:b/>
                                  <w:bCs/>
                                  <w:color w:val="333333"/>
                                  <w:sz w:val="21"/>
                                  <w:szCs w:val="21"/>
                                </w:rPr>
                                <w:t xml:space="preserve">If you have any questions, contact </w:t>
                              </w:r>
                            </w:p>
                            <w:p w:rsidR="00A55C6D" w:rsidRPr="00A55C6D" w:rsidRDefault="00A55C6D" w:rsidP="00A55C6D">
                              <w:pPr>
                                <w:spacing w:after="0" w:line="240" w:lineRule="auto"/>
                                <w:jc w:val="center"/>
                                <w:rPr>
                                  <w:rFonts w:ascii="Arial" w:eastAsia="Calibri" w:hAnsi="Arial" w:cs="Arial"/>
                                  <w:color w:val="333333"/>
                                  <w:sz w:val="21"/>
                                  <w:szCs w:val="21"/>
                                </w:rPr>
                              </w:pPr>
                              <w:r w:rsidRPr="00A55C6D">
                                <w:rPr>
                                  <w:rFonts w:ascii="Arial" w:eastAsia="Calibri" w:hAnsi="Arial" w:cs="Arial"/>
                                  <w:b/>
                                  <w:bCs/>
                                  <w:color w:val="333333"/>
                                  <w:sz w:val="21"/>
                                  <w:szCs w:val="21"/>
                                </w:rPr>
                                <w:t>Traffic at 732-615-2045.</w:t>
                              </w:r>
                            </w:p>
                          </w:tc>
                          <w:tc>
                            <w:tcPr>
                              <w:tcW w:w="6" w:type="dxa"/>
                              <w:hideMark/>
                            </w:tcPr>
                            <w:p w:rsidR="00A55C6D" w:rsidRPr="00A55C6D" w:rsidRDefault="00A55C6D" w:rsidP="00A55C6D">
                              <w:pPr>
                                <w:spacing w:after="0" w:line="240" w:lineRule="auto"/>
                                <w:rPr>
                                  <w:rFonts w:ascii="Times New Roman" w:eastAsia="Calibri" w:hAnsi="Times New Roman" w:cs="Times New Roman"/>
                                  <w:sz w:val="24"/>
                                  <w:szCs w:val="24"/>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8700" w:type="dxa"/>
                    <w:tblCellMar>
                      <w:left w:w="0" w:type="dxa"/>
                      <w:right w:w="0" w:type="dxa"/>
                    </w:tblCellMar>
                    <w:tblLook w:val="04A0" w:firstRow="1" w:lastRow="0" w:firstColumn="1" w:lastColumn="0" w:noHBand="0" w:noVBand="1"/>
                  </w:tblPr>
                  <w:tblGrid>
                    <w:gridCol w:w="8712"/>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6"/>
                          <w:gridCol w:w="6"/>
                        </w:tblGrid>
                        <w:tr w:rsidR="00A55C6D" w:rsidRPr="00A55C6D">
                          <w:tc>
                            <w:tcPr>
                              <w:tcW w:w="0" w:type="auto"/>
                              <w:tcMar>
                                <w:top w:w="0" w:type="dxa"/>
                                <w:left w:w="150" w:type="dxa"/>
                                <w:bottom w:w="150" w:type="dxa"/>
                                <w:right w:w="15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r w:rsidRPr="00A55C6D">
                                <w:rPr>
                                  <w:rFonts w:ascii="Helvetica" w:eastAsia="Calibri" w:hAnsi="Helvetica" w:cs="Helvetica"/>
                                  <w:noProof/>
                                  <w:color w:val="222222"/>
                                  <w:sz w:val="20"/>
                                  <w:szCs w:val="20"/>
                                </w:rPr>
                                <w:drawing>
                                  <wp:inline distT="0" distB="0" distL="0" distR="0" wp14:anchorId="65A11BEB" wp14:editId="440B7D98">
                                    <wp:extent cx="5337810" cy="1158875"/>
                                    <wp:effectExtent l="0" t="0" r="0" b="3175"/>
                                    <wp:docPr id="41" name="Picture 41" descr="Social Media Platfo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ocial Media Platforms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7810" cy="1158875"/>
                                            </a:xfrm>
                                            <a:prstGeom prst="rect">
                                              <a:avLst/>
                                            </a:prstGeom>
                                            <a:noFill/>
                                            <a:ln>
                                              <a:noFill/>
                                            </a:ln>
                                          </pic:spPr>
                                        </pic:pic>
                                      </a:graphicData>
                                    </a:graphic>
                                  </wp:inline>
                                </w:drawing>
                              </w: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outlineLvl w:val="0"/>
                                <w:rPr>
                                  <w:rFonts w:ascii="Arial" w:eastAsia="Times New Roman" w:hAnsi="Arial" w:cs="Arial"/>
                                  <w:b/>
                                  <w:bCs/>
                                  <w:color w:val="AF282F"/>
                                  <w:kern w:val="36"/>
                                  <w:sz w:val="30"/>
                                  <w:szCs w:val="30"/>
                                </w:rPr>
                              </w:pPr>
                              <w:r w:rsidRPr="00A55C6D">
                                <w:rPr>
                                  <w:rFonts w:ascii="Arial" w:eastAsia="Times New Roman" w:hAnsi="Arial" w:cs="Arial"/>
                                  <w:b/>
                                  <w:bCs/>
                                  <w:color w:val="AF282F"/>
                                  <w:kern w:val="36"/>
                                  <w:sz w:val="30"/>
                                  <w:szCs w:val="30"/>
                                </w:rPr>
                                <w:lastRenderedPageBreak/>
                                <w:t>         </w:t>
                              </w:r>
                              <w:hyperlink r:id="rId37" w:history="1">
                                <w:r w:rsidRPr="00A55C6D">
                                  <w:rPr>
                                    <w:rFonts w:ascii="Arial" w:eastAsia="Times New Roman" w:hAnsi="Arial" w:cs="Arial"/>
                                    <w:b/>
                                    <w:bCs/>
                                    <w:color w:val="0000FF"/>
                                    <w:kern w:val="36"/>
                                    <w:sz w:val="30"/>
                                    <w:szCs w:val="30"/>
                                    <w:u w:val="single"/>
                                  </w:rPr>
                                  <w:t>Facebook </w:t>
                                </w:r>
                              </w:hyperlink>
                              <w:r w:rsidRPr="00A55C6D">
                                <w:rPr>
                                  <w:rFonts w:ascii="Arial" w:eastAsia="Times New Roman" w:hAnsi="Arial" w:cs="Arial"/>
                                  <w:b/>
                                  <w:bCs/>
                                  <w:color w:val="AF282F"/>
                                  <w:kern w:val="36"/>
                                  <w:sz w:val="30"/>
                                  <w:szCs w:val="30"/>
                                </w:rPr>
                                <w:t>      </w:t>
                              </w:r>
                              <w:hyperlink r:id="rId38" w:history="1">
                                <w:r w:rsidRPr="00A55C6D">
                                  <w:rPr>
                                    <w:rFonts w:ascii="Arial" w:eastAsia="Times New Roman" w:hAnsi="Arial" w:cs="Arial"/>
                                    <w:b/>
                                    <w:bCs/>
                                    <w:color w:val="0000FF"/>
                                    <w:kern w:val="36"/>
                                    <w:sz w:val="30"/>
                                    <w:szCs w:val="30"/>
                                    <w:u w:val="single"/>
                                  </w:rPr>
                                  <w:t>Twitter</w:t>
                                </w:r>
                              </w:hyperlink>
                              <w:r w:rsidRPr="00A55C6D">
                                <w:rPr>
                                  <w:rFonts w:ascii="Arial" w:eastAsia="Times New Roman" w:hAnsi="Arial" w:cs="Arial"/>
                                  <w:b/>
                                  <w:bCs/>
                                  <w:color w:val="AF282F"/>
                                  <w:kern w:val="36"/>
                                  <w:sz w:val="30"/>
                                  <w:szCs w:val="30"/>
                                </w:rPr>
                                <w:t xml:space="preserve">      </w:t>
                              </w:r>
                              <w:hyperlink r:id="rId39" w:history="1">
                                <w:r w:rsidRPr="00A55C6D">
                                  <w:rPr>
                                    <w:rFonts w:ascii="Arial" w:eastAsia="Times New Roman" w:hAnsi="Arial" w:cs="Arial"/>
                                    <w:b/>
                                    <w:bCs/>
                                    <w:color w:val="0000FF"/>
                                    <w:kern w:val="36"/>
                                    <w:sz w:val="30"/>
                                    <w:szCs w:val="30"/>
                                    <w:u w:val="single"/>
                                  </w:rPr>
                                  <w:t>Instagram</w:t>
                                </w:r>
                              </w:hyperlink>
                              <w:r w:rsidRPr="00A55C6D">
                                <w:rPr>
                                  <w:rFonts w:ascii="Arial" w:eastAsia="Times New Roman" w:hAnsi="Arial" w:cs="Arial"/>
                                  <w:b/>
                                  <w:bCs/>
                                  <w:color w:val="AF282F"/>
                                  <w:kern w:val="36"/>
                                  <w:sz w:val="30"/>
                                  <w:szCs w:val="30"/>
                                </w:rPr>
                                <w:t xml:space="preserve">      </w:t>
                              </w:r>
                              <w:hyperlink r:id="rId40" w:history="1">
                                <w:proofErr w:type="spellStart"/>
                                <w:r w:rsidRPr="00A55C6D">
                                  <w:rPr>
                                    <w:rFonts w:ascii="Arial" w:eastAsia="Times New Roman" w:hAnsi="Arial" w:cs="Arial"/>
                                    <w:b/>
                                    <w:bCs/>
                                    <w:color w:val="0000FF"/>
                                    <w:kern w:val="36"/>
                                    <w:sz w:val="30"/>
                                    <w:szCs w:val="30"/>
                                    <w:u w:val="single"/>
                                  </w:rPr>
                                  <w:t>Youtube</w:t>
                                </w:r>
                                <w:proofErr w:type="spellEnd"/>
                              </w:hyperlink>
                              <w:r w:rsidRPr="00A55C6D">
                                <w:rPr>
                                  <w:rFonts w:ascii="Arial" w:eastAsia="Times New Roman" w:hAnsi="Arial" w:cs="Arial"/>
                                  <w:b/>
                                  <w:bCs/>
                                  <w:color w:val="AF282F"/>
                                  <w:kern w:val="36"/>
                                  <w:sz w:val="30"/>
                                  <w:szCs w:val="30"/>
                                </w:rPr>
                                <w:t> </w:t>
                              </w:r>
                            </w:p>
                          </w:tc>
                          <w:tc>
                            <w:tcPr>
                              <w:tcW w:w="6" w:type="dxa"/>
                              <w:hideMark/>
                            </w:tcPr>
                            <w:p w:rsidR="00A55C6D" w:rsidRPr="00A55C6D" w:rsidRDefault="00A55C6D" w:rsidP="00A55C6D">
                              <w:pPr>
                                <w:spacing w:after="0" w:line="240" w:lineRule="auto"/>
                                <w:rPr>
                                  <w:rFonts w:ascii="Arial" w:eastAsia="Times New Roman" w:hAnsi="Arial" w:cs="Arial"/>
                                  <w:color w:val="AF282F"/>
                                  <w:sz w:val="30"/>
                                  <w:szCs w:val="3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tblCellMar>
                      <w:left w:w="0" w:type="dxa"/>
                      <w:right w:w="0" w:type="dxa"/>
                    </w:tblCellMar>
                    <w:tblLook w:val="04A0" w:firstRow="1" w:lastRow="0" w:firstColumn="1" w:lastColumn="0" w:noHBand="0" w:noVBand="1"/>
                  </w:tblPr>
                  <w:tblGrid>
                    <w:gridCol w:w="8718"/>
                  </w:tblGrid>
                  <w:tr w:rsidR="00A55C6D" w:rsidRPr="00A55C6D">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150" w:type="dxa"/>
                                <w:left w:w="150" w:type="dxa"/>
                                <w:bottom w:w="150" w:type="dxa"/>
                                <w:right w:w="150" w:type="dxa"/>
                              </w:tcMar>
                              <w:hideMark/>
                            </w:tcPr>
                            <w:p w:rsidR="00A55C6D" w:rsidRPr="00A55C6D" w:rsidRDefault="00A55C6D" w:rsidP="00A55C6D">
                              <w:pPr>
                                <w:spacing w:after="0" w:line="240" w:lineRule="auto"/>
                                <w:jc w:val="center"/>
                                <w:outlineLvl w:val="0"/>
                                <w:rPr>
                                  <w:rFonts w:ascii="Arial" w:eastAsia="Times New Roman" w:hAnsi="Arial" w:cs="Arial"/>
                                  <w:b/>
                                  <w:bCs/>
                                  <w:color w:val="AF282F"/>
                                  <w:kern w:val="36"/>
                                  <w:sz w:val="30"/>
                                  <w:szCs w:val="30"/>
                                </w:rPr>
                              </w:pPr>
                              <w:r w:rsidRPr="00A55C6D">
                                <w:rPr>
                                  <w:rFonts w:ascii="Arial" w:eastAsia="Times New Roman" w:hAnsi="Arial" w:cs="Arial"/>
                                  <w:b/>
                                  <w:bCs/>
                                  <w:color w:val="595142"/>
                                  <w:kern w:val="36"/>
                                  <w:sz w:val="30"/>
                                  <w:szCs w:val="30"/>
                                </w:rPr>
                                <w:t>Verizon FiOS Channel 26/Comcast Cable Channel 20</w:t>
                              </w:r>
                            </w:p>
                          </w:tc>
                          <w:tc>
                            <w:tcPr>
                              <w:tcW w:w="6" w:type="dxa"/>
                              <w:hideMark/>
                            </w:tcPr>
                            <w:p w:rsidR="00A55C6D" w:rsidRPr="00A55C6D" w:rsidRDefault="00A55C6D" w:rsidP="00A55C6D">
                              <w:pPr>
                                <w:spacing w:after="0" w:line="240" w:lineRule="auto"/>
                                <w:rPr>
                                  <w:rFonts w:ascii="Arial" w:eastAsia="Times New Roman" w:hAnsi="Arial" w:cs="Arial"/>
                                  <w:color w:val="AF282F"/>
                                  <w:sz w:val="30"/>
                                  <w:szCs w:val="3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shd w:val="clear" w:color="auto" w:fill="E4E4E4"/>
                    <w:tblCellMar>
                      <w:left w:w="0" w:type="dxa"/>
                      <w:right w:w="0" w:type="dxa"/>
                    </w:tblCellMar>
                    <w:tblLook w:val="04A0" w:firstRow="1" w:lastRow="0" w:firstColumn="1" w:lastColumn="0" w:noHBand="0" w:noVBand="1"/>
                  </w:tblPr>
                  <w:tblGrid>
                    <w:gridCol w:w="3006"/>
                    <w:gridCol w:w="3006"/>
                    <w:gridCol w:w="2706"/>
                  </w:tblGrid>
                  <w:tr w:rsidR="00A55C6D" w:rsidRPr="00A55C6D">
                    <w:tc>
                      <w:tcPr>
                        <w:tcW w:w="2700" w:type="dxa"/>
                        <w:tcBorders>
                          <w:top w:val="single" w:sz="8"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55C6D" w:rsidRPr="00A55C6D">
                          <w:tc>
                            <w:tcPr>
                              <w:tcW w:w="0" w:type="auto"/>
                              <w:tcMar>
                                <w:top w:w="0" w:type="dxa"/>
                                <w:left w:w="0" w:type="dxa"/>
                                <w:bottom w:w="150" w:type="dxa"/>
                                <w:right w:w="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hyperlink r:id="rId41" w:tgtFrame="_blank" w:history="1">
                                <w:r w:rsidRPr="00A55C6D">
                                  <w:rPr>
                                    <w:rFonts w:ascii="Helvetica" w:eastAsia="Calibri" w:hAnsi="Helvetica" w:cs="Helvetica"/>
                                    <w:noProof/>
                                    <w:color w:val="606060"/>
                                    <w:sz w:val="20"/>
                                    <w:szCs w:val="20"/>
                                  </w:rPr>
                                  <w:drawing>
                                    <wp:inline distT="0" distB="0" distL="0" distR="0" wp14:anchorId="70B8E800" wp14:editId="11D02FF6">
                                      <wp:extent cx="127635" cy="148590"/>
                                      <wp:effectExtent l="0" t="0" r="5715" b="3810"/>
                                      <wp:docPr id="42" name="Picture 42"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acebook Sha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635" cy="148590"/>
                                              </a:xfrm>
                                              <a:prstGeom prst="rect">
                                                <a:avLst/>
                                              </a:prstGeom>
                                              <a:noFill/>
                                              <a:ln>
                                                <a:noFill/>
                                              </a:ln>
                                            </pic:spPr>
                                          </pic:pic>
                                        </a:graphicData>
                                      </a:graphic>
                                    </wp:inline>
                                  </w:drawing>
                                </w:r>
                                <w:r w:rsidRPr="00A55C6D">
                                  <w:rPr>
                                    <w:rFonts w:ascii="Helvetica" w:eastAsia="Calibri" w:hAnsi="Helvetica" w:cs="Helvetica"/>
                                    <w:color w:val="606060"/>
                                    <w:sz w:val="20"/>
                                    <w:szCs w:val="20"/>
                                    <w:u w:val="single"/>
                                  </w:rPr>
                                  <w:t xml:space="preserve">Share on Facebook </w:t>
                                </w:r>
                              </w:hyperlink>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Borders>
                          <w:top w:val="single" w:sz="8"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55C6D" w:rsidRPr="00A55C6D">
                          <w:tc>
                            <w:tcPr>
                              <w:tcW w:w="0" w:type="auto"/>
                              <w:tcMar>
                                <w:top w:w="0" w:type="dxa"/>
                                <w:left w:w="0" w:type="dxa"/>
                                <w:bottom w:w="150" w:type="dxa"/>
                                <w:right w:w="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hyperlink r:id="rId43" w:tgtFrame="_blank" w:history="1">
                                <w:r w:rsidRPr="00A55C6D">
                                  <w:rPr>
                                    <w:rFonts w:ascii="Helvetica" w:eastAsia="Calibri" w:hAnsi="Helvetica" w:cs="Helvetica"/>
                                    <w:noProof/>
                                    <w:color w:val="606060"/>
                                    <w:sz w:val="20"/>
                                    <w:szCs w:val="20"/>
                                  </w:rPr>
                                  <w:drawing>
                                    <wp:inline distT="0" distB="0" distL="0" distR="0" wp14:anchorId="00A93BD8" wp14:editId="64BD6B2C">
                                      <wp:extent cx="127635" cy="148590"/>
                                      <wp:effectExtent l="0" t="0" r="5715" b="3810"/>
                                      <wp:docPr id="43" name="Picture 43"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witter Shar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635" cy="148590"/>
                                              </a:xfrm>
                                              <a:prstGeom prst="rect">
                                                <a:avLst/>
                                              </a:prstGeom>
                                              <a:noFill/>
                                              <a:ln>
                                                <a:noFill/>
                                              </a:ln>
                                            </pic:spPr>
                                          </pic:pic>
                                        </a:graphicData>
                                      </a:graphic>
                                    </wp:inline>
                                  </w:drawing>
                                </w:r>
                                <w:r w:rsidRPr="00A55C6D">
                                  <w:rPr>
                                    <w:rFonts w:ascii="Helvetica" w:eastAsia="Calibri" w:hAnsi="Helvetica" w:cs="Helvetica"/>
                                    <w:color w:val="606060"/>
                                    <w:sz w:val="20"/>
                                    <w:szCs w:val="20"/>
                                    <w:u w:val="single"/>
                                  </w:rPr>
                                  <w:t xml:space="preserve">Share on Twitter </w:t>
                                </w:r>
                              </w:hyperlink>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2700" w:type="dxa"/>
                        <w:tcBorders>
                          <w:top w:val="single" w:sz="8"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A55C6D" w:rsidRPr="00A55C6D">
                          <w:tc>
                            <w:tcPr>
                              <w:tcW w:w="0" w:type="auto"/>
                              <w:tcMar>
                                <w:top w:w="0" w:type="dxa"/>
                                <w:left w:w="0" w:type="dxa"/>
                                <w:bottom w:w="150" w:type="dxa"/>
                                <w:right w:w="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hyperlink r:id="rId45" w:tgtFrame="_blank" w:history="1">
                                <w:r w:rsidRPr="00A55C6D">
                                  <w:rPr>
                                    <w:rFonts w:ascii="Helvetica" w:eastAsia="Calibri" w:hAnsi="Helvetica" w:cs="Helvetica"/>
                                    <w:noProof/>
                                    <w:color w:val="606060"/>
                                    <w:sz w:val="20"/>
                                    <w:szCs w:val="20"/>
                                  </w:rPr>
                                  <w:drawing>
                                    <wp:inline distT="0" distB="0" distL="0" distR="0" wp14:anchorId="77697A0C" wp14:editId="2FBA194D">
                                      <wp:extent cx="138430" cy="148590"/>
                                      <wp:effectExtent l="0" t="0" r="0" b="3810"/>
                                      <wp:docPr id="44" name="Picture 44"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mail Shar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8430" cy="148590"/>
                                              </a:xfrm>
                                              <a:prstGeom prst="rect">
                                                <a:avLst/>
                                              </a:prstGeom>
                                              <a:noFill/>
                                              <a:ln>
                                                <a:noFill/>
                                              </a:ln>
                                            </pic:spPr>
                                          </pic:pic>
                                        </a:graphicData>
                                      </a:graphic>
                                    </wp:inline>
                                  </w:drawing>
                                </w:r>
                                <w:r w:rsidRPr="00A55C6D">
                                  <w:rPr>
                                    <w:rFonts w:ascii="Helvetica" w:eastAsia="Calibri" w:hAnsi="Helvetica" w:cs="Helvetica"/>
                                    <w:color w:val="606060"/>
                                    <w:sz w:val="20"/>
                                    <w:szCs w:val="20"/>
                                    <w:u w:val="single"/>
                                  </w:rPr>
                                  <w:t xml:space="preserve">Share via Email </w:t>
                                </w:r>
                              </w:hyperlink>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r w:rsidR="00A55C6D" w:rsidRPr="00A55C6D">
              <w:tc>
                <w:tcPr>
                  <w:tcW w:w="0" w:type="auto"/>
                  <w:hideMark/>
                </w:tcPr>
                <w:tbl>
                  <w:tblPr>
                    <w:tblW w:w="5000" w:type="pct"/>
                    <w:shd w:val="clear" w:color="auto" w:fill="F2F2F2"/>
                    <w:tblCellMar>
                      <w:left w:w="0" w:type="dxa"/>
                      <w:right w:w="0" w:type="dxa"/>
                    </w:tblCellMar>
                    <w:tblLook w:val="04A0" w:firstRow="1" w:lastRow="0" w:firstColumn="1" w:lastColumn="0" w:noHBand="0" w:noVBand="1"/>
                  </w:tblPr>
                  <w:tblGrid>
                    <w:gridCol w:w="6759"/>
                    <w:gridCol w:w="1959"/>
                  </w:tblGrid>
                  <w:tr w:rsidR="00A55C6D" w:rsidRPr="00A55C6D">
                    <w:tc>
                      <w:tcPr>
                        <w:tcW w:w="6450" w:type="dxa"/>
                        <w:tcBorders>
                          <w:top w:val="single" w:sz="8"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A55C6D" w:rsidRPr="00A55C6D">
                          <w:tc>
                            <w:tcPr>
                              <w:tcW w:w="0" w:type="auto"/>
                              <w:tcMar>
                                <w:top w:w="0" w:type="dxa"/>
                                <w:left w:w="150" w:type="dxa"/>
                                <w:bottom w:w="150" w:type="dxa"/>
                                <w:right w:w="150" w:type="dxa"/>
                              </w:tcMar>
                              <w:hideMark/>
                            </w:tcPr>
                            <w:p w:rsidR="00A55C6D" w:rsidRPr="00A55C6D" w:rsidRDefault="00A55C6D" w:rsidP="00A55C6D">
                              <w:pPr>
                                <w:spacing w:after="225" w:line="270" w:lineRule="atLeast"/>
                                <w:rPr>
                                  <w:rFonts w:ascii="Helvetica" w:eastAsia="Calibri" w:hAnsi="Helvetica" w:cs="Helvetica"/>
                                  <w:color w:val="969696"/>
                                  <w:sz w:val="18"/>
                                  <w:szCs w:val="18"/>
                                </w:rPr>
                              </w:pPr>
                              <w:r w:rsidRPr="00A55C6D">
                                <w:rPr>
                                  <w:rFonts w:ascii="Helvetica" w:eastAsia="Calibri" w:hAnsi="Helvetica" w:cs="Helvetica"/>
                                  <w:color w:val="969696"/>
                                  <w:sz w:val="18"/>
                                  <w:szCs w:val="18"/>
                                </w:rPr>
                                <w:t xml:space="preserve">Copyright 2015 Middletown NJ. All Rights Reserved. </w:t>
                              </w:r>
                              <w:r w:rsidRPr="00A55C6D">
                                <w:rPr>
                                  <w:rFonts w:ascii="Helvetica" w:eastAsia="Calibri" w:hAnsi="Helvetica" w:cs="Helvetica"/>
                                  <w:color w:val="969696"/>
                                  <w:sz w:val="18"/>
                                  <w:szCs w:val="18"/>
                                </w:rPr>
                                <w:br/>
                                <w:t xml:space="preserve">1 Kings Highway, Middletown, NJ 07748 </w:t>
                              </w:r>
                            </w:p>
                            <w:p w:rsidR="00A55C6D" w:rsidRPr="00A55C6D" w:rsidRDefault="00A55C6D" w:rsidP="00A55C6D">
                              <w:pPr>
                                <w:spacing w:after="225" w:line="270" w:lineRule="atLeast"/>
                                <w:rPr>
                                  <w:rFonts w:ascii="Helvetica" w:eastAsia="Calibri" w:hAnsi="Helvetica" w:cs="Helvetica"/>
                                  <w:color w:val="969696"/>
                                  <w:sz w:val="18"/>
                                  <w:szCs w:val="18"/>
                                </w:rPr>
                              </w:pPr>
                              <w:r w:rsidRPr="00A55C6D">
                                <w:rPr>
                                  <w:rFonts w:ascii="Helvetica" w:eastAsia="Calibri" w:hAnsi="Helvetica" w:cs="Helvetica"/>
                                  <w:color w:val="969696"/>
                                  <w:sz w:val="18"/>
                                  <w:szCs w:val="18"/>
                                </w:rPr>
                                <w:t xml:space="preserve">If you no longer wish to receive emails from us, you may </w:t>
                              </w:r>
                              <w:hyperlink r:id="rId47" w:tgtFrame="_blank" w:history="1">
                                <w:r w:rsidRPr="00A55C6D">
                                  <w:rPr>
                                    <w:rFonts w:ascii="Helvetica" w:eastAsia="Calibri" w:hAnsi="Helvetica" w:cs="Helvetica"/>
                                    <w:b/>
                                    <w:bCs/>
                                    <w:color w:val="969696"/>
                                    <w:sz w:val="18"/>
                                    <w:szCs w:val="18"/>
                                    <w:u w:val="single"/>
                                  </w:rPr>
                                  <w:t>Unsubscribe</w:t>
                                </w:r>
                              </w:hyperlink>
                              <w:r w:rsidRPr="00A55C6D">
                                <w:rPr>
                                  <w:rFonts w:ascii="Helvetica" w:eastAsia="Calibri" w:hAnsi="Helvetica" w:cs="Helvetica"/>
                                  <w:color w:val="969696"/>
                                  <w:sz w:val="18"/>
                                  <w:szCs w:val="18"/>
                                </w:rPr>
                                <w:t xml:space="preserve">. </w:t>
                              </w:r>
                            </w:p>
                          </w:tc>
                          <w:tc>
                            <w:tcPr>
                              <w:tcW w:w="6" w:type="dxa"/>
                              <w:hideMark/>
                            </w:tcPr>
                            <w:p w:rsidR="00A55C6D" w:rsidRPr="00A55C6D" w:rsidRDefault="00A55C6D" w:rsidP="00A55C6D">
                              <w:pPr>
                                <w:spacing w:after="0" w:line="240" w:lineRule="auto"/>
                                <w:rPr>
                                  <w:rFonts w:ascii="Helvetica" w:eastAsia="Calibri" w:hAnsi="Helvetica" w:cs="Helvetica"/>
                                  <w:color w:val="969696"/>
                                  <w:sz w:val="18"/>
                                  <w:szCs w:val="18"/>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c>
                      <w:tcPr>
                        <w:tcW w:w="1950" w:type="dxa"/>
                        <w:tcBorders>
                          <w:top w:val="single" w:sz="8"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0"/>
                          <w:gridCol w:w="6"/>
                        </w:tblGrid>
                        <w:tr w:rsidR="00A55C6D" w:rsidRPr="00A55C6D">
                          <w:tc>
                            <w:tcPr>
                              <w:tcW w:w="0" w:type="auto"/>
                              <w:tcMar>
                                <w:top w:w="0" w:type="dxa"/>
                                <w:left w:w="0" w:type="dxa"/>
                                <w:bottom w:w="150" w:type="dxa"/>
                                <w:right w:w="150" w:type="dxa"/>
                              </w:tcMar>
                              <w:hideMark/>
                            </w:tcPr>
                            <w:p w:rsidR="00A55C6D" w:rsidRPr="00A55C6D" w:rsidRDefault="00A55C6D" w:rsidP="00A55C6D">
                              <w:pPr>
                                <w:spacing w:after="0" w:line="280" w:lineRule="atLeast"/>
                                <w:rPr>
                                  <w:rFonts w:ascii="Helvetica" w:eastAsia="Calibri" w:hAnsi="Helvetica" w:cs="Helvetica"/>
                                  <w:color w:val="222222"/>
                                  <w:sz w:val="20"/>
                                  <w:szCs w:val="20"/>
                                </w:rPr>
                              </w:pPr>
                              <w:r w:rsidRPr="00A55C6D">
                                <w:rPr>
                                  <w:rFonts w:ascii="Helvetica" w:eastAsia="Calibri" w:hAnsi="Helvetica" w:cs="Helvetica"/>
                                  <w:color w:val="969696"/>
                                  <w:sz w:val="15"/>
                                  <w:szCs w:val="15"/>
                                </w:rPr>
                                <w:t>Powered by</w:t>
                              </w:r>
                              <w:r w:rsidRPr="00A55C6D">
                                <w:rPr>
                                  <w:rFonts w:ascii="Times New Roman" w:eastAsia="Calibri" w:hAnsi="Times New Roman" w:cs="Times New Roman"/>
                                  <w:noProof/>
                                  <w:sz w:val="24"/>
                                  <w:szCs w:val="24"/>
                                </w:rPr>
                                <w:drawing>
                                  <wp:anchor distT="0" distB="0" distL="0" distR="0" simplePos="0" relativeHeight="251659264" behindDoc="0" locked="0" layoutInCell="1" allowOverlap="0" wp14:anchorId="478C6295" wp14:editId="358BE8A6">
                                    <wp:simplePos x="0" y="0"/>
                                    <wp:positionH relativeFrom="column">
                                      <wp:align>left</wp:align>
                                    </wp:positionH>
                                    <wp:positionV relativeFrom="line">
                                      <wp:posOffset>0</wp:posOffset>
                                    </wp:positionV>
                                    <wp:extent cx="1143000" cy="209550"/>
                                    <wp:effectExtent l="0" t="0" r="0" b="0"/>
                                    <wp:wrapSquare wrapText="bothSides"/>
                                    <wp:docPr id="46" name="Picture 3"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vicSend - A product of CivicPlus"/>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1143000" cy="209550"/>
                                            </a:xfrm>
                                            <a:prstGeom prst="rect">
                                              <a:avLst/>
                                            </a:prstGeom>
                                            <a:noFill/>
                                          </pic:spPr>
                                        </pic:pic>
                                      </a:graphicData>
                                    </a:graphic>
                                    <wp14:sizeRelH relativeFrom="page">
                                      <wp14:pctWidth>0</wp14:pctWidth>
                                    </wp14:sizeRelH>
                                    <wp14:sizeRelV relativeFrom="page">
                                      <wp14:pctHeight>0</wp14:pctHeight>
                                    </wp14:sizeRelV>
                                  </wp:anchor>
                                </w:drawing>
                              </w: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4"/>
                <w:szCs w:val="24"/>
              </w:rPr>
            </w:pPr>
          </w:p>
        </w:tc>
        <w:bookmarkStart w:id="0" w:name="_GoBack"/>
        <w:bookmarkEnd w:id="0"/>
      </w:tr>
    </w:tbl>
    <w:p w:rsidR="00A55C6D" w:rsidRPr="00A55C6D" w:rsidRDefault="00A55C6D" w:rsidP="00A55C6D">
      <w:pPr>
        <w:spacing w:after="0" w:line="280" w:lineRule="atLeast"/>
        <w:jc w:val="center"/>
        <w:rPr>
          <w:rFonts w:ascii="Helvetica" w:eastAsia="Calibri" w:hAnsi="Helvetica" w:cs="Helvetica"/>
          <w:color w:val="222222"/>
          <w:sz w:val="20"/>
          <w:szCs w:val="20"/>
        </w:rPr>
      </w:pPr>
    </w:p>
    <w:tbl>
      <w:tblPr>
        <w:tblW w:w="8700" w:type="dxa"/>
        <w:jc w:val="center"/>
        <w:tblCellMar>
          <w:left w:w="0" w:type="dxa"/>
          <w:right w:w="0" w:type="dxa"/>
        </w:tblCellMar>
        <w:tblLook w:val="04A0" w:firstRow="1" w:lastRow="0" w:firstColumn="1" w:lastColumn="0" w:noHBand="0" w:noVBand="1"/>
      </w:tblPr>
      <w:tblGrid>
        <w:gridCol w:w="8700"/>
      </w:tblGrid>
      <w:tr w:rsidR="00A55C6D" w:rsidRPr="00A55C6D" w:rsidTr="00A55C6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A55C6D" w:rsidRPr="00A55C6D">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A55C6D" w:rsidRPr="00A55C6D">
                    <w:tc>
                      <w:tcPr>
                        <w:tcW w:w="0" w:type="auto"/>
                        <w:tcMar>
                          <w:top w:w="0" w:type="dxa"/>
                          <w:left w:w="0" w:type="dxa"/>
                          <w:bottom w:w="150" w:type="dxa"/>
                          <w:right w:w="0" w:type="dxa"/>
                        </w:tcMar>
                        <w:hideMark/>
                      </w:tcPr>
                      <w:p w:rsidR="00A55C6D" w:rsidRPr="00A55C6D" w:rsidRDefault="00A55C6D" w:rsidP="00A55C6D">
                        <w:pPr>
                          <w:spacing w:after="0" w:line="280" w:lineRule="atLeast"/>
                          <w:jc w:val="center"/>
                          <w:rPr>
                            <w:rFonts w:ascii="Helvetica" w:eastAsia="Calibri" w:hAnsi="Helvetica" w:cs="Helvetica"/>
                            <w:color w:val="222222"/>
                            <w:sz w:val="20"/>
                            <w:szCs w:val="20"/>
                          </w:rPr>
                        </w:pPr>
                      </w:p>
                    </w:tc>
                    <w:tc>
                      <w:tcPr>
                        <w:tcW w:w="6" w:type="dxa"/>
                        <w:hideMark/>
                      </w:tcPr>
                      <w:p w:rsidR="00A55C6D" w:rsidRPr="00A55C6D" w:rsidRDefault="00A55C6D" w:rsidP="00A55C6D">
                        <w:pPr>
                          <w:spacing w:after="0" w:line="240" w:lineRule="auto"/>
                          <w:rPr>
                            <w:rFonts w:ascii="Helvetica" w:eastAsia="Calibri" w:hAnsi="Helvetica" w:cs="Helvetica"/>
                            <w:color w:val="222222"/>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A55C6D" w:rsidRPr="00A55C6D" w:rsidRDefault="00A55C6D" w:rsidP="00A55C6D">
            <w:pPr>
              <w:spacing w:after="0" w:line="240" w:lineRule="auto"/>
              <w:rPr>
                <w:rFonts w:ascii="Times New Roman" w:eastAsia="Times New Roman" w:hAnsi="Times New Roman" w:cs="Times New Roman"/>
                <w:sz w:val="20"/>
                <w:szCs w:val="20"/>
              </w:rPr>
            </w:pPr>
          </w:p>
        </w:tc>
      </w:tr>
    </w:tbl>
    <w:p w:rsidR="00ED7103" w:rsidRDefault="00A55C6D" w:rsidP="00A55C6D">
      <w:pPr>
        <w:ind w:left="-180"/>
      </w:pPr>
    </w:p>
    <w:sectPr w:rsidR="00ED7103" w:rsidSect="00A55C6D">
      <w:pgSz w:w="12240" w:h="15840"/>
      <w:pgMar w:top="72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6D"/>
    <w:rsid w:val="00A55C6D"/>
    <w:rsid w:val="00A815DB"/>
    <w:rsid w:val="00E6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46783-A2D8-4D95-96E5-6F654DAF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hyperlink" Target="https://www.middletownnj.org/Calendar.aspx?EID=2498" TargetMode="External"/><Relationship Id="rId39" Type="http://schemas.openxmlformats.org/officeDocument/2006/relationships/hyperlink" Target="https://www.instagram.com/middletown.township/" TargetMode="External"/><Relationship Id="rId3" Type="http://schemas.openxmlformats.org/officeDocument/2006/relationships/webSettings" Target="webSettings.xml"/><Relationship Id="rId21" Type="http://schemas.openxmlformats.org/officeDocument/2006/relationships/image" Target="media/image11.jpeg"/><Relationship Id="rId34" Type="http://schemas.openxmlformats.org/officeDocument/2006/relationships/image" Target="media/image17.jpeg"/><Relationship Id="rId42" Type="http://schemas.openxmlformats.org/officeDocument/2006/relationships/image" Target="media/image20.png"/><Relationship Id="rId47" Type="http://schemas.openxmlformats.org/officeDocument/2006/relationships/hyperlink" Target="http://www.middletownnj.org/list.aspx" TargetMode="External"/><Relationship Id="rId50"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hyperlink" Target="http://hip.mtpl.org/evanced/lib/eventsignup.asp?ID=21568&amp;rts=&amp;disptype=info&amp;ret=eventcalendar.asp&amp;pointer=&amp;returnToSearch=&amp;num=0&amp;ad=&amp;dt=mo&amp;mo=5/1/2018&amp;df=calendar&amp;EventType=ALL&amp;Lib=&amp;AgeGroup=ALL&amp;LangType=0&amp;WindowMode=&amp;noheader=&amp;lad=&amp;pub=1&amp;nopub=&amp;page=&amp;pgdisp=" TargetMode="External"/><Relationship Id="rId33" Type="http://schemas.openxmlformats.org/officeDocument/2006/relationships/image" Target="media/image16.jpeg"/><Relationship Id="rId38" Type="http://schemas.openxmlformats.org/officeDocument/2006/relationships/hyperlink" Target="https://twitter.com/middletownnj" TargetMode="External"/><Relationship Id="rId46"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hyperlink" Target="https://www.middletownnj.org/Calendar.aspx?EID=2501" TargetMode="External"/><Relationship Id="rId20" Type="http://schemas.openxmlformats.org/officeDocument/2006/relationships/hyperlink" Target="https://www.infiniteloveforkidsfightingcancer.org/" TargetMode="External"/><Relationship Id="rId29" Type="http://schemas.openxmlformats.org/officeDocument/2006/relationships/hyperlink" Target="http://www.middletownarts.org/events/details/elements-of-abstraction-270" TargetMode="External"/><Relationship Id="rId41" Type="http://schemas.openxmlformats.org/officeDocument/2006/relationships/hyperlink" Target="https://www.facebook.com/sharer/sharer.php?u=https://goo.gl/AeVrmb" TargetMode="External"/><Relationship Id="rId1" Type="http://schemas.openxmlformats.org/officeDocument/2006/relationships/styles" Target="styles.xml"/><Relationship Id="rId6" Type="http://schemas.openxmlformats.org/officeDocument/2006/relationships/hyperlink" Target="https://www.middletownnj.org/CivicAlerts.aspx?AID=460" TargetMode="External"/><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image" Target="media/image15.jpeg"/><Relationship Id="rId37" Type="http://schemas.openxmlformats.org/officeDocument/2006/relationships/hyperlink" Target="https://www.facebook.com/middletownnjtownhall/" TargetMode="External"/><Relationship Id="rId40" Type="http://schemas.openxmlformats.org/officeDocument/2006/relationships/hyperlink" Target="https://www.youtube.com/channel/UCr-OW5mltljiUftGvJyJhmw?view_as=subscriber" TargetMode="External"/><Relationship Id="rId45" Type="http://schemas.openxmlformats.org/officeDocument/2006/relationships/hyperlink" Target="mailto:?to=&amp;subject=Check%20out%20this%20message&amp;body=https://goo.gl/AeVrmb"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hip.mtpl.org/evanced/lib/eventsignup.asp?ID=21568&amp;rts=&amp;disptype=info&amp;ret=eventcalendar.asp&amp;pointer=&amp;returnToSearch=&amp;num=0&amp;ad=&amp;dt=mo&amp;mo=5/1/2018&amp;df=calendar&amp;EventType=ALL&amp;Lib=&amp;AgeGroup=ALL&amp;LangType=0&amp;WindowMode=&amp;noheader=&amp;lad=&amp;pub=1&amp;nopub=&amp;page=&amp;pgdisp=" TargetMode="External"/><Relationship Id="rId28" Type="http://schemas.openxmlformats.org/officeDocument/2006/relationships/hyperlink" Target="https://www.middletownnj.org/Calendar.aspx?EID=2498" TargetMode="External"/><Relationship Id="rId36" Type="http://schemas.openxmlformats.org/officeDocument/2006/relationships/image" Target="media/image19.jpeg"/><Relationship Id="rId49"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mailto:recycling@middletownnj.org" TargetMode="External"/><Relationship Id="rId31" Type="http://schemas.openxmlformats.org/officeDocument/2006/relationships/hyperlink" Target="http://www.middletownarts.org/events/details/elements-of-abstraction-270" TargetMode="External"/><Relationship Id="rId44" Type="http://schemas.openxmlformats.org/officeDocument/2006/relationships/image" Target="media/image21.png"/><Relationship Id="rId4" Type="http://schemas.openxmlformats.org/officeDocument/2006/relationships/hyperlink" Target="http://www.middletownnj.org/" TargetMode="External"/><Relationship Id="rId9" Type="http://schemas.openxmlformats.org/officeDocument/2006/relationships/image" Target="media/image3.jpeg"/><Relationship Id="rId14" Type="http://schemas.openxmlformats.org/officeDocument/2006/relationships/hyperlink" Target="https://www.middletownnj.org/Calendar.aspx?EID=2501" TargetMode="External"/><Relationship Id="rId22" Type="http://schemas.openxmlformats.org/officeDocument/2006/relationships/hyperlink" Target="https://www.infiniteloveforkidsfightingcancer.org/" TargetMode="External"/><Relationship Id="rId27" Type="http://schemas.openxmlformats.org/officeDocument/2006/relationships/image" Target="media/image13.jpeg"/><Relationship Id="rId30" Type="http://schemas.openxmlformats.org/officeDocument/2006/relationships/image" Target="media/image14.jpeg"/><Relationship Id="rId35" Type="http://schemas.openxmlformats.org/officeDocument/2006/relationships/image" Target="media/image18.jpeg"/><Relationship Id="rId43" Type="http://schemas.openxmlformats.org/officeDocument/2006/relationships/hyperlink" Target="http://twitter.com/share?url=https://goo.gl/AeVrmb" TargetMode="External"/><Relationship Id="rId48" Type="http://schemas.openxmlformats.org/officeDocument/2006/relationships/image" Target="https://www.middletownnj.org/Areas/CivicSend/Assets/Images/CivicSendLogoSmall.png" TargetMode="External"/><Relationship Id="rId8" Type="http://schemas.openxmlformats.org/officeDocument/2006/relationships/hyperlink" Target="https://www.middletownnj.org/CivicAlerts.aspx?AID=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Ticino, Jessica</dc:creator>
  <cp:keywords/>
  <dc:description/>
  <cp:lastModifiedBy>Ticino, Jessica</cp:lastModifiedBy>
  <cp:revision>1</cp:revision>
  <dcterms:created xsi:type="dcterms:W3CDTF">2018-05-21T13:12:00Z</dcterms:created>
  <dcterms:modified xsi:type="dcterms:W3CDTF">2018-05-21T13:14:00Z</dcterms:modified>
</cp:coreProperties>
</file>